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B6" w:rsidRDefault="00B708BC" w:rsidP="006340A0">
      <w:pPr>
        <w:jc w:val="center"/>
        <w:rPr>
          <w:b/>
        </w:rPr>
      </w:pPr>
      <w:r w:rsidRPr="00B708BC">
        <w:rPr>
          <w:b/>
        </w:rPr>
        <w:t>АО «Р</w:t>
      </w:r>
      <w:r>
        <w:rPr>
          <w:b/>
        </w:rPr>
        <w:t>УДОАВТОМАТИКА</w:t>
      </w:r>
      <w:r w:rsidR="00E83FE2">
        <w:rPr>
          <w:b/>
        </w:rPr>
        <w:t xml:space="preserve"> им. В.В. </w:t>
      </w:r>
      <w:proofErr w:type="spellStart"/>
      <w:r w:rsidR="00E83FE2">
        <w:rPr>
          <w:b/>
        </w:rPr>
        <w:t>Сафошина</w:t>
      </w:r>
      <w:proofErr w:type="spellEnd"/>
      <w:r w:rsidRPr="00B708BC">
        <w:rPr>
          <w:b/>
        </w:rPr>
        <w:t>»</w:t>
      </w:r>
    </w:p>
    <w:p w:rsidR="006C1CCB" w:rsidRDefault="00B708BC" w:rsidP="006340A0">
      <w:pPr>
        <w:jc w:val="center"/>
      </w:pPr>
      <w:r w:rsidRPr="00B708BC">
        <w:t>О</w:t>
      </w:r>
      <w:r>
        <w:t>ПРОСНЫЙ ЛИСТ</w:t>
      </w:r>
    </w:p>
    <w:p w:rsidR="005D45B4" w:rsidRDefault="00B708BC" w:rsidP="006340A0">
      <w:pPr>
        <w:jc w:val="center"/>
      </w:pPr>
      <w:r>
        <w:t>для заказа НКУ</w:t>
      </w:r>
      <w:r w:rsidR="005D4525">
        <w:t xml:space="preserve"> типа </w:t>
      </w:r>
      <w:r w:rsidR="00075D94">
        <w:t>КЭР-15Л-Т</w:t>
      </w:r>
      <w:proofErr w:type="gramStart"/>
      <w:r w:rsidR="00075D94">
        <w:t>Ц-</w:t>
      </w:r>
      <w:proofErr w:type="gramEnd"/>
      <w:r w:rsidR="004F4DC9">
        <w:t xml:space="preserve"> </w:t>
      </w:r>
      <w:r w:rsidR="00075D94">
        <w:t xml:space="preserve">С </w:t>
      </w:r>
      <w:r>
        <w:t>п</w:t>
      </w:r>
      <w:r w:rsidR="002C7866">
        <w:t xml:space="preserve">ри модернизации экскаватора </w:t>
      </w:r>
    </w:p>
    <w:p w:rsidR="00B47522" w:rsidRDefault="00BA2F76" w:rsidP="006340A0">
      <w:pPr>
        <w:jc w:val="center"/>
      </w:pPr>
      <w:r>
        <w:t>ЭКГ-12,5</w:t>
      </w:r>
      <w:r w:rsidR="00EC08D4">
        <w:t>;</w:t>
      </w:r>
      <w:r>
        <w:t xml:space="preserve"> ЭКГ-15</w:t>
      </w:r>
      <w:r w:rsidR="005D4525">
        <w:t xml:space="preserve">        </w:t>
      </w:r>
      <w:r w:rsidR="005D45B4">
        <w:t xml:space="preserve"> </w:t>
      </w:r>
      <w:r w:rsidR="001F20CC">
        <w:t>хоз.№__</w:t>
      </w:r>
      <w:r w:rsidR="000E22D4">
        <w:t>_</w:t>
      </w:r>
      <w:r w:rsidR="001F20CC">
        <w:t>___</w:t>
      </w:r>
      <w:r w:rsidR="00B708BC">
        <w:t xml:space="preserve"> </w:t>
      </w:r>
    </w:p>
    <w:p w:rsidR="006C1CCB" w:rsidRPr="00DF7755" w:rsidRDefault="00EC08D4" w:rsidP="007A11A0">
      <w:pPr>
        <w:jc w:val="center"/>
      </w:pPr>
      <w:r>
        <w:t>Регистрационный номер опросного листа №</w:t>
      </w:r>
      <w:r w:rsidR="004F4DC9">
        <w:t xml:space="preserve"> </w:t>
      </w:r>
      <w:r w:rsidR="00DF7755" w:rsidRPr="00DF7755">
        <w:t>________________________</w:t>
      </w:r>
    </w:p>
    <w:p w:rsidR="00C4536A" w:rsidRDefault="003A1724" w:rsidP="006340A0">
      <w:r>
        <w:t xml:space="preserve">     </w:t>
      </w:r>
      <w:r w:rsidR="006C1CCB">
        <w:t xml:space="preserve">Для правильного выбора аппаратуры НКУ, </w:t>
      </w:r>
      <w:proofErr w:type="spellStart"/>
      <w:r w:rsidR="006C1CCB">
        <w:t>уставок</w:t>
      </w:r>
      <w:proofErr w:type="spellEnd"/>
      <w:r w:rsidR="006C1CCB">
        <w:t xml:space="preserve"> защит</w:t>
      </w:r>
      <w:r w:rsidR="001E0F3A">
        <w:t>, кабельной продукции</w:t>
      </w:r>
      <w:r w:rsidR="006C1CCB">
        <w:t xml:space="preserve"> и наладочных параметров прошу ответить на вопросы </w:t>
      </w:r>
      <w:r>
        <w:t>опросного листа и заполнить все его графы.</w:t>
      </w:r>
      <w:r w:rsidR="006C1CCB">
        <w:t xml:space="preserve">  </w:t>
      </w:r>
    </w:p>
    <w:p w:rsidR="006C1CCB" w:rsidRDefault="006C1CCB" w:rsidP="006C1CCB">
      <w:r>
        <w:t xml:space="preserve">                                                                                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292"/>
        <w:gridCol w:w="2130"/>
        <w:gridCol w:w="968"/>
        <w:gridCol w:w="25"/>
        <w:gridCol w:w="853"/>
        <w:gridCol w:w="281"/>
        <w:gridCol w:w="484"/>
        <w:gridCol w:w="1643"/>
      </w:tblGrid>
      <w:tr w:rsidR="006C1CCB" w:rsidTr="00882B4D">
        <w:trPr>
          <w:trHeight w:val="795"/>
        </w:trPr>
        <w:tc>
          <w:tcPr>
            <w:tcW w:w="815" w:type="dxa"/>
            <w:shd w:val="clear" w:color="auto" w:fill="auto"/>
          </w:tcPr>
          <w:p w:rsidR="006C1CCB" w:rsidRDefault="00882B4D" w:rsidP="007A063A">
            <w:pPr>
              <w:jc w:val="center"/>
            </w:pPr>
            <w:r>
              <w:t>ё</w:t>
            </w:r>
            <w:r w:rsidR="006C1CCB">
              <w:t xml:space="preserve">№ </w:t>
            </w:r>
            <w:proofErr w:type="gramStart"/>
            <w:r w:rsidR="006C1CCB">
              <w:t>п</w:t>
            </w:r>
            <w:proofErr w:type="gramEnd"/>
            <w:r w:rsidR="006C1CCB">
              <w:t>/п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6C1CCB" w:rsidRDefault="006C1CCB" w:rsidP="007A063A">
            <w:pPr>
              <w:jc w:val="center"/>
            </w:pPr>
            <w:r>
              <w:t>Вопрос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6C1CCB" w:rsidRDefault="006340A0" w:rsidP="007A063A">
            <w:pPr>
              <w:jc w:val="center"/>
            </w:pPr>
            <w:r>
              <w:t>Ответ</w:t>
            </w:r>
          </w:p>
        </w:tc>
      </w:tr>
      <w:tr w:rsidR="00882B4D" w:rsidTr="00DB5665">
        <w:trPr>
          <w:trHeight w:val="391"/>
        </w:trPr>
        <w:tc>
          <w:tcPr>
            <w:tcW w:w="815" w:type="dxa"/>
            <w:shd w:val="clear" w:color="auto" w:fill="auto"/>
            <w:vAlign w:val="center"/>
          </w:tcPr>
          <w:p w:rsidR="00882B4D" w:rsidRDefault="00882B4D" w:rsidP="000B6252">
            <w:pPr>
              <w:jc w:val="center"/>
            </w:pPr>
            <w:r>
              <w:t>1</w:t>
            </w:r>
          </w:p>
          <w:p w:rsidR="00882B4D" w:rsidRDefault="00882B4D" w:rsidP="000B6252">
            <w:pPr>
              <w:jc w:val="center"/>
            </w:pPr>
          </w:p>
        </w:tc>
        <w:tc>
          <w:tcPr>
            <w:tcW w:w="6415" w:type="dxa"/>
            <w:gridSpan w:val="4"/>
            <w:shd w:val="clear" w:color="auto" w:fill="auto"/>
            <w:vAlign w:val="center"/>
          </w:tcPr>
          <w:p w:rsidR="00882B4D" w:rsidRPr="00F106A4" w:rsidRDefault="00882B4D" w:rsidP="00983690">
            <w:r>
              <w:t xml:space="preserve">Питание силовых цепей главных приводов: -  от двух масляных трансформаторов </w:t>
            </w:r>
            <w:r w:rsidR="00674F2E">
              <w:t xml:space="preserve">630 </w:t>
            </w:r>
            <w:proofErr w:type="spellStart"/>
            <w:r w:rsidR="00674F2E">
              <w:t>кВА</w:t>
            </w:r>
            <w:proofErr w:type="spellEnd"/>
            <w:r w:rsidR="00674F2E">
              <w:t xml:space="preserve"> </w:t>
            </w:r>
            <w:r>
              <w:t>(буква М в типе НКУ); - от одного трансформатора с с</w:t>
            </w:r>
            <w:r>
              <w:t>у</w:t>
            </w:r>
            <w:r>
              <w:t xml:space="preserve">хой изоляцией </w:t>
            </w:r>
            <w:r w:rsidR="00983690">
              <w:t xml:space="preserve">1250 </w:t>
            </w:r>
            <w:proofErr w:type="spellStart"/>
            <w:r w:rsidR="00983690">
              <w:t>кВА</w:t>
            </w:r>
            <w:proofErr w:type="spellEnd"/>
            <w:r w:rsidR="00983690">
              <w:t xml:space="preserve"> </w:t>
            </w:r>
            <w:r>
              <w:t>(буква</w:t>
            </w:r>
            <w:proofErr w:type="gramStart"/>
            <w:r>
              <w:t xml:space="preserve"> С</w:t>
            </w:r>
            <w:proofErr w:type="gramEnd"/>
            <w:r>
              <w:t xml:space="preserve"> в типе НКУ)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882B4D" w:rsidRDefault="00F065FC" w:rsidP="000B6252">
            <w:pPr>
              <w:tabs>
                <w:tab w:val="left" w:pos="2302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35462BF0">
                <v:rect id="_x0000_s1033" style="position:absolute;margin-left:136.75pt;margin-top:168.15pt;width:15.7pt;height:13pt;z-index:25166643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32" style="position:absolute;margin-left:136.75pt;margin-top:127.65pt;width:15.7pt;height:13pt;z-index:25166540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31" style="position:absolute;margin-left:136.5pt;margin-top:94.65pt;width:15.7pt;height:13pt;z-index:25166438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30" style="position:absolute;margin-left:66.5pt;margin-top:168.1pt;width:15.7pt;height:13pt;z-index:25166336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29" style="position:absolute;margin-left:66.75pt;margin-top:127.6pt;width:15.7pt;height:13pt;z-index:25166233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28" style="position:absolute;margin-left:66.5pt;margin-top:94.6pt;width:15.7pt;height:13pt;z-index:251661312;mso-position-horizontal-relative:text;mso-position-vertical-relative:text"/>
              </w:pict>
            </w:r>
          </w:p>
          <w:p w:rsidR="00882B4D" w:rsidRPr="000B4207" w:rsidRDefault="00882B4D" w:rsidP="000B6252">
            <w:pPr>
              <w:tabs>
                <w:tab w:val="left" w:pos="2302"/>
              </w:tabs>
              <w:rPr>
                <w:sz w:val="20"/>
                <w:szCs w:val="20"/>
              </w:rPr>
            </w:pPr>
          </w:p>
          <w:p w:rsidR="00882B4D" w:rsidRDefault="00F065FC" w:rsidP="004F4DC9">
            <w:pPr>
              <w:tabs>
                <w:tab w:val="left" w:pos="2302"/>
              </w:tabs>
              <w:jc w:val="center"/>
            </w:pPr>
            <w:r>
              <w:rPr>
                <w:noProof/>
              </w:rPr>
              <w:pict w14:anchorId="601075F2">
                <v:rect id="_x0000_s1027" style="position:absolute;left:0;text-align:left;margin-left:98pt;margin-top:.2pt;width:15.7pt;height:13pt;z-index:251660288"/>
              </w:pict>
            </w:r>
            <w:r w:rsidR="00882B4D">
              <w:t>С</w:t>
            </w:r>
          </w:p>
          <w:p w:rsidR="00882B4D" w:rsidRDefault="00882B4D" w:rsidP="000B6252">
            <w:pPr>
              <w:tabs>
                <w:tab w:val="left" w:pos="2302"/>
              </w:tabs>
            </w:pPr>
          </w:p>
        </w:tc>
      </w:tr>
      <w:tr w:rsidR="00882B4D" w:rsidTr="007A063A">
        <w:trPr>
          <w:trHeight w:val="633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882B4D" w:rsidRDefault="00882B4D" w:rsidP="007A063A">
            <w:pPr>
              <w:jc w:val="center"/>
            </w:pPr>
            <w:r>
              <w:t>2</w:t>
            </w:r>
          </w:p>
          <w:p w:rsidR="00882B4D" w:rsidRDefault="00882B4D" w:rsidP="007A063A">
            <w:pPr>
              <w:jc w:val="center"/>
            </w:pPr>
          </w:p>
        </w:tc>
        <w:tc>
          <w:tcPr>
            <w:tcW w:w="6415" w:type="dxa"/>
            <w:gridSpan w:val="4"/>
            <w:shd w:val="clear" w:color="auto" w:fill="auto"/>
          </w:tcPr>
          <w:p w:rsidR="00882B4D" w:rsidRDefault="00882B4D" w:rsidP="000319C7">
            <w:r>
              <w:t xml:space="preserve">     Необходимость поставки трехфазных тран</w:t>
            </w:r>
            <w:r>
              <w:t>с</w:t>
            </w:r>
            <w:r>
              <w:t>форматоров, используемых в НКУ</w:t>
            </w:r>
          </w:p>
        </w:tc>
        <w:tc>
          <w:tcPr>
            <w:tcW w:w="853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  <w:jc w:val="center"/>
            </w:pPr>
            <w:r>
              <w:t>кол-во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82B4D" w:rsidRDefault="00882B4D" w:rsidP="007A063A">
            <w:pPr>
              <w:jc w:val="center"/>
            </w:pPr>
          </w:p>
        </w:tc>
      </w:tr>
      <w:tr w:rsidR="00882B4D" w:rsidTr="00090440">
        <w:trPr>
          <w:trHeight w:val="645"/>
        </w:trPr>
        <w:tc>
          <w:tcPr>
            <w:tcW w:w="815" w:type="dxa"/>
            <w:vMerge/>
            <w:shd w:val="clear" w:color="auto" w:fill="auto"/>
          </w:tcPr>
          <w:p w:rsidR="00882B4D" w:rsidRDefault="00882B4D" w:rsidP="007A063A">
            <w:pPr>
              <w:jc w:val="center"/>
            </w:pPr>
          </w:p>
        </w:tc>
        <w:tc>
          <w:tcPr>
            <w:tcW w:w="6415" w:type="dxa"/>
            <w:gridSpan w:val="4"/>
            <w:shd w:val="clear" w:color="auto" w:fill="auto"/>
            <w:vAlign w:val="center"/>
          </w:tcPr>
          <w:p w:rsidR="00983690" w:rsidRDefault="00882B4D" w:rsidP="00983690">
            <w:r>
              <w:t xml:space="preserve">     2.1 Трансформатор освещения </w:t>
            </w:r>
          </w:p>
          <w:p w:rsidR="00882B4D" w:rsidRDefault="00882B4D" w:rsidP="00983690">
            <w:r>
              <w:t>25кВА, 380/220</w:t>
            </w:r>
            <w:proofErr w:type="gramStart"/>
            <w:r>
              <w:t xml:space="preserve"> В</w:t>
            </w:r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en-US"/>
              </w:rPr>
              <w:t>Y</w:t>
            </w:r>
            <w:r>
              <w:rPr>
                <w:spacing w:val="-6"/>
              </w:rPr>
              <w:t>/</w:t>
            </w:r>
            <w:r>
              <w:rPr>
                <w:spacing w:val="-6"/>
                <w:lang w:val="en-US"/>
              </w:rPr>
              <w:t>Y</w:t>
            </w:r>
            <w:r>
              <w:rPr>
                <w:spacing w:val="-6"/>
              </w:rPr>
              <w:t xml:space="preserve">. 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82B4D" w:rsidRDefault="00882B4D">
            <w:pPr>
              <w:tabs>
                <w:tab w:val="left" w:pos="2302"/>
              </w:tabs>
              <w:jc w:val="center"/>
            </w:pPr>
            <w:r>
              <w:t>1</w:t>
            </w:r>
          </w:p>
          <w:p w:rsidR="00882B4D" w:rsidRDefault="00882B4D">
            <w:pPr>
              <w:tabs>
                <w:tab w:val="left" w:pos="2302"/>
              </w:tabs>
              <w:jc w:val="center"/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882B4D" w:rsidRDefault="00882B4D">
            <w:pPr>
              <w:tabs>
                <w:tab w:val="left" w:pos="2302"/>
              </w:tabs>
            </w:pPr>
            <w:r>
              <w:t>Да</w:t>
            </w:r>
            <w:proofErr w:type="gramStart"/>
            <w:r>
              <w:t xml:space="preserve">              Н</w:t>
            </w:r>
            <w:proofErr w:type="gramEnd"/>
            <w:r>
              <w:t>ет</w:t>
            </w:r>
          </w:p>
          <w:p w:rsidR="00882B4D" w:rsidRDefault="00882B4D">
            <w:pPr>
              <w:tabs>
                <w:tab w:val="left" w:pos="2302"/>
              </w:tabs>
            </w:pPr>
          </w:p>
        </w:tc>
      </w:tr>
      <w:tr w:rsidR="00882B4D" w:rsidTr="00090440">
        <w:trPr>
          <w:trHeight w:val="622"/>
        </w:trPr>
        <w:tc>
          <w:tcPr>
            <w:tcW w:w="815" w:type="dxa"/>
            <w:vMerge/>
            <w:shd w:val="clear" w:color="auto" w:fill="auto"/>
          </w:tcPr>
          <w:p w:rsidR="00882B4D" w:rsidRDefault="00882B4D" w:rsidP="007A063A">
            <w:pPr>
              <w:jc w:val="center"/>
            </w:pPr>
          </w:p>
        </w:tc>
        <w:tc>
          <w:tcPr>
            <w:tcW w:w="6415" w:type="dxa"/>
            <w:gridSpan w:val="4"/>
            <w:shd w:val="clear" w:color="auto" w:fill="auto"/>
            <w:vAlign w:val="center"/>
          </w:tcPr>
          <w:p w:rsidR="00882B4D" w:rsidRDefault="00882B4D" w:rsidP="00983690">
            <w:r>
              <w:t xml:space="preserve">     2.2 </w:t>
            </w:r>
            <w:r>
              <w:rPr>
                <w:spacing w:val="-6"/>
              </w:rPr>
              <w:t xml:space="preserve">Трансформатор возбуждения двигателей </w:t>
            </w:r>
            <w:r>
              <w:t>16кВА, 380/220</w:t>
            </w:r>
            <w:proofErr w:type="gramStart"/>
            <w:r>
              <w:t xml:space="preserve"> В</w:t>
            </w:r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en-US"/>
              </w:rPr>
              <w:t>Y</w:t>
            </w:r>
            <w:r>
              <w:rPr>
                <w:spacing w:val="-6"/>
              </w:rPr>
              <w:t>/</w:t>
            </w:r>
            <w:r>
              <w:rPr>
                <w:spacing w:val="-6"/>
                <w:lang w:val="en-US"/>
              </w:rPr>
              <w:t>Y</w:t>
            </w:r>
            <w:r>
              <w:rPr>
                <w:spacing w:val="-6"/>
              </w:rPr>
              <w:t xml:space="preserve">. 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82B4D" w:rsidRDefault="00882B4D">
            <w:pPr>
              <w:tabs>
                <w:tab w:val="left" w:pos="2302"/>
              </w:tabs>
              <w:jc w:val="center"/>
            </w:pPr>
            <w:r>
              <w:t>1</w:t>
            </w:r>
          </w:p>
          <w:p w:rsidR="00882B4D" w:rsidRDefault="00882B4D">
            <w:pPr>
              <w:tabs>
                <w:tab w:val="left" w:pos="2302"/>
              </w:tabs>
              <w:jc w:val="center"/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882B4D" w:rsidRDefault="00882B4D">
            <w:pPr>
              <w:tabs>
                <w:tab w:val="left" w:pos="2302"/>
              </w:tabs>
              <w:ind w:left="7"/>
            </w:pPr>
            <w:r>
              <w:t>Да</w:t>
            </w:r>
            <w:proofErr w:type="gramStart"/>
            <w:r>
              <w:t xml:space="preserve">              Н</w:t>
            </w:r>
            <w:proofErr w:type="gramEnd"/>
            <w:r>
              <w:t>ет</w:t>
            </w:r>
          </w:p>
          <w:p w:rsidR="00882B4D" w:rsidRDefault="00882B4D">
            <w:pPr>
              <w:tabs>
                <w:tab w:val="left" w:pos="2302"/>
              </w:tabs>
            </w:pPr>
          </w:p>
        </w:tc>
      </w:tr>
      <w:tr w:rsidR="00882B4D" w:rsidTr="00090440">
        <w:trPr>
          <w:trHeight w:val="572"/>
        </w:trPr>
        <w:tc>
          <w:tcPr>
            <w:tcW w:w="815" w:type="dxa"/>
            <w:vMerge/>
            <w:shd w:val="clear" w:color="auto" w:fill="auto"/>
          </w:tcPr>
          <w:p w:rsidR="00882B4D" w:rsidRDefault="00882B4D" w:rsidP="007A063A">
            <w:pPr>
              <w:jc w:val="center"/>
            </w:pPr>
          </w:p>
        </w:tc>
        <w:tc>
          <w:tcPr>
            <w:tcW w:w="6415" w:type="dxa"/>
            <w:gridSpan w:val="4"/>
            <w:shd w:val="clear" w:color="auto" w:fill="auto"/>
            <w:vAlign w:val="center"/>
          </w:tcPr>
          <w:p w:rsidR="00882B4D" w:rsidRDefault="00882B4D" w:rsidP="00983690">
            <w:r>
              <w:t xml:space="preserve">     2.3 </w:t>
            </w:r>
            <w:r>
              <w:rPr>
                <w:spacing w:val="-6"/>
              </w:rPr>
              <w:t xml:space="preserve">Трансформатор открывания днища ковша </w:t>
            </w:r>
            <w:r>
              <w:t>16кВА, 380/220</w:t>
            </w:r>
            <w:proofErr w:type="gramStart"/>
            <w:r>
              <w:t xml:space="preserve"> В</w:t>
            </w:r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en-US"/>
              </w:rPr>
              <w:t>Y</w:t>
            </w:r>
            <w:r>
              <w:rPr>
                <w:spacing w:val="-6"/>
              </w:rPr>
              <w:t>/</w:t>
            </w:r>
            <w:r>
              <w:rPr>
                <w:spacing w:val="-6"/>
                <w:lang w:val="en-US"/>
              </w:rPr>
              <w:t>Y</w:t>
            </w:r>
            <w:r>
              <w:rPr>
                <w:spacing w:val="-6"/>
              </w:rPr>
              <w:t xml:space="preserve">. 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82B4D" w:rsidRDefault="00882B4D">
            <w:pPr>
              <w:tabs>
                <w:tab w:val="left" w:pos="2302"/>
              </w:tabs>
              <w:jc w:val="center"/>
            </w:pPr>
            <w:r>
              <w:t>1</w:t>
            </w:r>
          </w:p>
          <w:p w:rsidR="00882B4D" w:rsidRDefault="00882B4D">
            <w:pPr>
              <w:tabs>
                <w:tab w:val="left" w:pos="2302"/>
              </w:tabs>
              <w:jc w:val="center"/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882B4D" w:rsidRDefault="00882B4D">
            <w:pPr>
              <w:tabs>
                <w:tab w:val="left" w:pos="2302"/>
              </w:tabs>
              <w:ind w:left="7"/>
            </w:pPr>
            <w:r>
              <w:t>Да</w:t>
            </w:r>
            <w:proofErr w:type="gramStart"/>
            <w:r>
              <w:t xml:space="preserve">              Н</w:t>
            </w:r>
            <w:proofErr w:type="gramEnd"/>
            <w:r>
              <w:t>ет</w:t>
            </w:r>
          </w:p>
          <w:p w:rsidR="00882B4D" w:rsidRDefault="00882B4D">
            <w:pPr>
              <w:tabs>
                <w:tab w:val="left" w:pos="2302"/>
              </w:tabs>
            </w:pPr>
          </w:p>
        </w:tc>
      </w:tr>
      <w:tr w:rsidR="00882B4D" w:rsidTr="007A063A">
        <w:trPr>
          <w:trHeight w:val="391"/>
        </w:trPr>
        <w:tc>
          <w:tcPr>
            <w:tcW w:w="10491" w:type="dxa"/>
            <w:gridSpan w:val="9"/>
            <w:shd w:val="clear" w:color="auto" w:fill="auto"/>
            <w:vAlign w:val="center"/>
          </w:tcPr>
          <w:p w:rsidR="00882B4D" w:rsidRDefault="00882B4D" w:rsidP="007A063A">
            <w:pPr>
              <w:tabs>
                <w:tab w:val="left" w:pos="2302"/>
              </w:tabs>
              <w:jc w:val="center"/>
            </w:pPr>
            <w:r>
              <w:t>Паспортные данные установленных эл. машин главных приводов</w:t>
            </w:r>
          </w:p>
        </w:tc>
      </w:tr>
      <w:tr w:rsidR="00882B4D" w:rsidTr="00882B4D">
        <w:trPr>
          <w:trHeight w:val="391"/>
        </w:trPr>
        <w:tc>
          <w:tcPr>
            <w:tcW w:w="815" w:type="dxa"/>
            <w:shd w:val="clear" w:color="auto" w:fill="auto"/>
            <w:vAlign w:val="center"/>
          </w:tcPr>
          <w:p w:rsidR="00882B4D" w:rsidRDefault="00882B4D" w:rsidP="007A063A">
            <w:pPr>
              <w:jc w:val="center"/>
            </w:pPr>
            <w:r>
              <w:t>3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Default="00882B4D" w:rsidP="006340A0">
            <w:r>
              <w:t>Двигатели подъема</w:t>
            </w:r>
          </w:p>
        </w:tc>
        <w:tc>
          <w:tcPr>
            <w:tcW w:w="2130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>
              <w:t>Тип</w:t>
            </w:r>
          </w:p>
          <w:p w:rsidR="00882B4D" w:rsidRDefault="00882B4D" w:rsidP="007A063A">
            <w:pPr>
              <w:tabs>
                <w:tab w:val="left" w:pos="2302"/>
              </w:tabs>
            </w:pPr>
            <w:proofErr w:type="spellStart"/>
            <w:r>
              <w:t>Р</w:t>
            </w:r>
            <w:r w:rsidRPr="007A063A">
              <w:rPr>
                <w:vertAlign w:val="subscript"/>
              </w:rPr>
              <w:t>ном</w:t>
            </w:r>
            <w:proofErr w:type="spellEnd"/>
            <w:r>
              <w:t>=            кВт</w:t>
            </w:r>
            <w:r w:rsidRPr="002747D3">
              <w:t xml:space="preserve">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r w:rsidRPr="007A063A">
              <w:rPr>
                <w:vertAlign w:val="subscript"/>
              </w:rPr>
              <w:t>ном</w:t>
            </w:r>
            <w:r w:rsidRPr="00473D51">
              <w:t>=</w:t>
            </w:r>
            <w:r>
              <w:t xml:space="preserve">             В              </w:t>
            </w:r>
          </w:p>
          <w:p w:rsidR="00882B4D" w:rsidRDefault="00882B4D" w:rsidP="007A063A">
            <w:pPr>
              <w:tabs>
                <w:tab w:val="left" w:pos="2302"/>
              </w:tabs>
            </w:pPr>
            <w:r>
              <w:t xml:space="preserve"> </w:t>
            </w:r>
            <w:r w:rsidRPr="007A063A">
              <w:rPr>
                <w:lang w:val="en-US"/>
              </w:rPr>
              <w:t>I</w:t>
            </w:r>
            <w:r w:rsidRPr="007A063A">
              <w:rPr>
                <w:vertAlign w:val="subscript"/>
              </w:rPr>
              <w:t>ном</w:t>
            </w:r>
            <w:r>
              <w:t>=             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 xml:space="preserve">=            В  </w:t>
            </w:r>
            <w:r w:rsidRPr="002747D3">
              <w:t xml:space="preserve"> </w:t>
            </w:r>
          </w:p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I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>=              А</w:t>
            </w:r>
          </w:p>
        </w:tc>
      </w:tr>
      <w:tr w:rsidR="00882B4D" w:rsidTr="00882B4D">
        <w:trPr>
          <w:trHeight w:val="403"/>
        </w:trPr>
        <w:tc>
          <w:tcPr>
            <w:tcW w:w="815" w:type="dxa"/>
            <w:shd w:val="clear" w:color="auto" w:fill="auto"/>
            <w:vAlign w:val="center"/>
          </w:tcPr>
          <w:p w:rsidR="00882B4D" w:rsidRDefault="00882B4D" w:rsidP="007A063A">
            <w:pPr>
              <w:jc w:val="center"/>
            </w:pPr>
            <w:r>
              <w:t>4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Default="00882B4D" w:rsidP="006340A0">
            <w:r>
              <w:t>Двигатель напора</w:t>
            </w:r>
          </w:p>
        </w:tc>
        <w:tc>
          <w:tcPr>
            <w:tcW w:w="2130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>
              <w:t>Тип</w:t>
            </w:r>
          </w:p>
          <w:p w:rsidR="00882B4D" w:rsidRDefault="00882B4D" w:rsidP="007A063A">
            <w:pPr>
              <w:tabs>
                <w:tab w:val="left" w:pos="2302"/>
              </w:tabs>
            </w:pPr>
            <w:proofErr w:type="spellStart"/>
            <w:r>
              <w:t>Р</w:t>
            </w:r>
            <w:r w:rsidRPr="007A063A">
              <w:rPr>
                <w:vertAlign w:val="subscript"/>
              </w:rPr>
              <w:t>ном</w:t>
            </w:r>
            <w:proofErr w:type="spellEnd"/>
            <w:r>
              <w:t>=            кВт</w:t>
            </w:r>
            <w:r w:rsidRPr="002747D3">
              <w:t xml:space="preserve">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r w:rsidRPr="007A063A">
              <w:rPr>
                <w:vertAlign w:val="subscript"/>
              </w:rPr>
              <w:t>ном</w:t>
            </w:r>
            <w:r w:rsidRPr="00473D51">
              <w:t>=</w:t>
            </w:r>
            <w:r>
              <w:t xml:space="preserve">             В              </w:t>
            </w:r>
          </w:p>
          <w:p w:rsidR="00882B4D" w:rsidRDefault="00882B4D" w:rsidP="007A063A">
            <w:pPr>
              <w:tabs>
                <w:tab w:val="left" w:pos="2302"/>
              </w:tabs>
            </w:pPr>
            <w:r>
              <w:t xml:space="preserve"> </w:t>
            </w:r>
            <w:r w:rsidRPr="007A063A">
              <w:rPr>
                <w:lang w:val="en-US"/>
              </w:rPr>
              <w:t>I</w:t>
            </w:r>
            <w:r w:rsidRPr="007A063A">
              <w:rPr>
                <w:vertAlign w:val="subscript"/>
              </w:rPr>
              <w:t>ном</w:t>
            </w:r>
            <w:r>
              <w:t>=             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 xml:space="preserve">=            В  </w:t>
            </w:r>
            <w:r w:rsidRPr="002747D3">
              <w:t xml:space="preserve"> </w:t>
            </w:r>
          </w:p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I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>=              А</w:t>
            </w:r>
          </w:p>
        </w:tc>
      </w:tr>
      <w:tr w:rsidR="00882B4D" w:rsidTr="00882B4D">
        <w:trPr>
          <w:trHeight w:val="403"/>
        </w:trPr>
        <w:tc>
          <w:tcPr>
            <w:tcW w:w="815" w:type="dxa"/>
            <w:shd w:val="clear" w:color="auto" w:fill="auto"/>
            <w:vAlign w:val="center"/>
          </w:tcPr>
          <w:p w:rsidR="00882B4D" w:rsidRDefault="00882B4D" w:rsidP="007A063A">
            <w:pPr>
              <w:jc w:val="center"/>
            </w:pPr>
            <w:r>
              <w:t>5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Default="00882B4D" w:rsidP="006340A0">
            <w:r>
              <w:t>Двигатели поворота</w:t>
            </w:r>
          </w:p>
        </w:tc>
        <w:tc>
          <w:tcPr>
            <w:tcW w:w="2130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>
              <w:t>Тип</w:t>
            </w:r>
          </w:p>
          <w:p w:rsidR="00882B4D" w:rsidRDefault="00882B4D" w:rsidP="007A063A">
            <w:pPr>
              <w:tabs>
                <w:tab w:val="left" w:pos="2302"/>
              </w:tabs>
            </w:pPr>
            <w:proofErr w:type="spellStart"/>
            <w:r>
              <w:t>Р</w:t>
            </w:r>
            <w:r w:rsidRPr="007A063A">
              <w:rPr>
                <w:vertAlign w:val="subscript"/>
              </w:rPr>
              <w:t>ном</w:t>
            </w:r>
            <w:proofErr w:type="spellEnd"/>
            <w:r>
              <w:t>=            кВт</w:t>
            </w:r>
            <w:r w:rsidRPr="002747D3">
              <w:t xml:space="preserve">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r w:rsidRPr="007A063A">
              <w:rPr>
                <w:vertAlign w:val="subscript"/>
              </w:rPr>
              <w:t>ном</w:t>
            </w:r>
            <w:r w:rsidRPr="00473D51">
              <w:t>=</w:t>
            </w:r>
            <w:r>
              <w:t xml:space="preserve">             В              </w:t>
            </w:r>
          </w:p>
          <w:p w:rsidR="00882B4D" w:rsidRDefault="00882B4D" w:rsidP="007A063A">
            <w:pPr>
              <w:tabs>
                <w:tab w:val="left" w:pos="2302"/>
              </w:tabs>
            </w:pPr>
            <w:r>
              <w:t xml:space="preserve"> </w:t>
            </w:r>
            <w:r w:rsidRPr="007A063A">
              <w:rPr>
                <w:lang w:val="en-US"/>
              </w:rPr>
              <w:t>I</w:t>
            </w:r>
            <w:r w:rsidRPr="007A063A">
              <w:rPr>
                <w:vertAlign w:val="subscript"/>
              </w:rPr>
              <w:t>ном</w:t>
            </w:r>
            <w:r>
              <w:t>=             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 xml:space="preserve">=            В  </w:t>
            </w:r>
            <w:r w:rsidRPr="002747D3">
              <w:t xml:space="preserve"> </w:t>
            </w:r>
          </w:p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I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>=              А</w:t>
            </w:r>
          </w:p>
        </w:tc>
      </w:tr>
      <w:tr w:rsidR="00882B4D" w:rsidTr="00882B4D">
        <w:trPr>
          <w:trHeight w:val="207"/>
        </w:trPr>
        <w:tc>
          <w:tcPr>
            <w:tcW w:w="815" w:type="dxa"/>
            <w:shd w:val="clear" w:color="auto" w:fill="auto"/>
            <w:vAlign w:val="center"/>
          </w:tcPr>
          <w:p w:rsidR="00882B4D" w:rsidRDefault="00882B4D" w:rsidP="007A063A">
            <w:pPr>
              <w:jc w:val="center"/>
            </w:pPr>
            <w:r>
              <w:t>6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Default="00882B4D" w:rsidP="006340A0">
            <w:r>
              <w:t>Двигатели хода</w:t>
            </w:r>
          </w:p>
        </w:tc>
        <w:tc>
          <w:tcPr>
            <w:tcW w:w="2130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>
              <w:t>Тип</w:t>
            </w:r>
          </w:p>
          <w:p w:rsidR="00882B4D" w:rsidRDefault="00882B4D" w:rsidP="007A063A">
            <w:pPr>
              <w:tabs>
                <w:tab w:val="left" w:pos="2302"/>
              </w:tabs>
            </w:pPr>
            <w:proofErr w:type="spellStart"/>
            <w:r>
              <w:t>Р</w:t>
            </w:r>
            <w:r w:rsidRPr="007A063A">
              <w:rPr>
                <w:vertAlign w:val="subscript"/>
              </w:rPr>
              <w:t>ном</w:t>
            </w:r>
            <w:proofErr w:type="spellEnd"/>
            <w:r>
              <w:t>=            кВт</w:t>
            </w:r>
            <w:r w:rsidRPr="002747D3">
              <w:t xml:space="preserve">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r w:rsidRPr="007A063A">
              <w:rPr>
                <w:vertAlign w:val="subscript"/>
              </w:rPr>
              <w:t>ном</w:t>
            </w:r>
            <w:r w:rsidRPr="00473D51">
              <w:t>=</w:t>
            </w:r>
            <w:r>
              <w:t xml:space="preserve">             В              </w:t>
            </w:r>
          </w:p>
          <w:p w:rsidR="00882B4D" w:rsidRDefault="00882B4D" w:rsidP="007A063A">
            <w:pPr>
              <w:tabs>
                <w:tab w:val="left" w:pos="2302"/>
              </w:tabs>
            </w:pPr>
            <w:r>
              <w:t xml:space="preserve"> </w:t>
            </w:r>
            <w:r w:rsidRPr="007A063A">
              <w:rPr>
                <w:lang w:val="en-US"/>
              </w:rPr>
              <w:t>I</w:t>
            </w:r>
            <w:r w:rsidRPr="007A063A">
              <w:rPr>
                <w:vertAlign w:val="subscript"/>
              </w:rPr>
              <w:t>ном</w:t>
            </w:r>
            <w:r>
              <w:t>=             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 xml:space="preserve">=            В  </w:t>
            </w:r>
            <w:r w:rsidRPr="002747D3">
              <w:t xml:space="preserve"> </w:t>
            </w:r>
          </w:p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I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>=              А</w:t>
            </w:r>
          </w:p>
        </w:tc>
      </w:tr>
      <w:tr w:rsidR="00882B4D" w:rsidTr="00882B4D">
        <w:trPr>
          <w:trHeight w:val="288"/>
        </w:trPr>
        <w:tc>
          <w:tcPr>
            <w:tcW w:w="815" w:type="dxa"/>
            <w:shd w:val="clear" w:color="auto" w:fill="auto"/>
            <w:vAlign w:val="center"/>
          </w:tcPr>
          <w:p w:rsidR="00882B4D" w:rsidRDefault="00882B4D" w:rsidP="007A063A">
            <w:pPr>
              <w:jc w:val="center"/>
            </w:pPr>
            <w:r>
              <w:t>7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Default="00882B4D" w:rsidP="006340A0">
            <w:r>
              <w:t>Двигатель открывания днища ковша</w:t>
            </w:r>
          </w:p>
        </w:tc>
        <w:tc>
          <w:tcPr>
            <w:tcW w:w="2130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>
              <w:t>Тип</w:t>
            </w:r>
          </w:p>
          <w:p w:rsidR="00882B4D" w:rsidRDefault="00882B4D" w:rsidP="007A063A">
            <w:pPr>
              <w:tabs>
                <w:tab w:val="left" w:pos="2302"/>
              </w:tabs>
            </w:pPr>
            <w:proofErr w:type="spellStart"/>
            <w:r>
              <w:t>Р</w:t>
            </w:r>
            <w:r w:rsidRPr="007A063A">
              <w:rPr>
                <w:vertAlign w:val="subscript"/>
              </w:rPr>
              <w:t>ном</w:t>
            </w:r>
            <w:proofErr w:type="spellEnd"/>
            <w:r>
              <w:t>=            кВт</w:t>
            </w:r>
            <w:r w:rsidRPr="002747D3">
              <w:t xml:space="preserve">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r w:rsidRPr="007A063A">
              <w:rPr>
                <w:vertAlign w:val="subscript"/>
              </w:rPr>
              <w:t>ном</w:t>
            </w:r>
            <w:r w:rsidRPr="00473D51">
              <w:t>=</w:t>
            </w:r>
            <w:r>
              <w:t xml:space="preserve">             В              </w:t>
            </w:r>
          </w:p>
          <w:p w:rsidR="00882B4D" w:rsidRDefault="00882B4D" w:rsidP="007A063A">
            <w:pPr>
              <w:tabs>
                <w:tab w:val="left" w:pos="2302"/>
              </w:tabs>
            </w:pPr>
            <w:r>
              <w:t xml:space="preserve"> </w:t>
            </w:r>
            <w:r w:rsidRPr="007A063A">
              <w:rPr>
                <w:lang w:val="en-US"/>
              </w:rPr>
              <w:t>I</w:t>
            </w:r>
            <w:r w:rsidRPr="007A063A">
              <w:rPr>
                <w:vertAlign w:val="subscript"/>
              </w:rPr>
              <w:t>ном</w:t>
            </w:r>
            <w:r>
              <w:t>=             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 xml:space="preserve">=            В  </w:t>
            </w:r>
            <w:r w:rsidRPr="002747D3">
              <w:t xml:space="preserve"> </w:t>
            </w:r>
          </w:p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I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>=              А</w:t>
            </w:r>
          </w:p>
        </w:tc>
      </w:tr>
      <w:tr w:rsidR="00882B4D" w:rsidTr="00882B4D">
        <w:trPr>
          <w:trHeight w:hRule="exact" w:val="397"/>
        </w:trPr>
        <w:tc>
          <w:tcPr>
            <w:tcW w:w="815" w:type="dxa"/>
            <w:shd w:val="clear" w:color="auto" w:fill="auto"/>
            <w:vAlign w:val="center"/>
          </w:tcPr>
          <w:p w:rsidR="00882B4D" w:rsidRDefault="00882B4D" w:rsidP="007A063A">
            <w:pPr>
              <w:jc w:val="center"/>
            </w:pPr>
            <w:r>
              <w:t>8</w:t>
            </w:r>
          </w:p>
        </w:tc>
        <w:tc>
          <w:tcPr>
            <w:tcW w:w="5422" w:type="dxa"/>
            <w:gridSpan w:val="2"/>
            <w:shd w:val="clear" w:color="auto" w:fill="auto"/>
            <w:vAlign w:val="center"/>
          </w:tcPr>
          <w:p w:rsidR="00882B4D" w:rsidRDefault="00882B4D" w:rsidP="007A063A">
            <w:pPr>
              <w:tabs>
                <w:tab w:val="left" w:pos="2302"/>
              </w:tabs>
            </w:pPr>
            <w:r>
              <w:t xml:space="preserve">      Использование кабельного барабана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Pr="00542744" w:rsidRDefault="00F065FC" w:rsidP="007A063A">
            <w:pPr>
              <w:tabs>
                <w:tab w:val="left" w:pos="2302"/>
              </w:tabs>
              <w:jc w:val="center"/>
            </w:pPr>
            <w:r>
              <w:rPr>
                <w:noProof/>
                <w:sz w:val="16"/>
                <w:szCs w:val="16"/>
              </w:rPr>
              <w:pict w14:anchorId="35462BF0">
                <v:rect id="_x0000_s1071" style="position:absolute;left:0;text-align:left;margin-left:61.65pt;margin-top:1.8pt;width:15.7pt;height:13pt;z-index:251704320;mso-position-horizontal-relative:text;mso-position-vertical-relative:text"/>
              </w:pict>
            </w:r>
            <w:r w:rsidR="00882B4D">
              <w:t>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Pr="00542744" w:rsidRDefault="00F065FC" w:rsidP="007A063A">
            <w:pPr>
              <w:tabs>
                <w:tab w:val="left" w:pos="2302"/>
              </w:tabs>
              <w:jc w:val="center"/>
            </w:pPr>
            <w:r>
              <w:rPr>
                <w:noProof/>
                <w:sz w:val="16"/>
                <w:szCs w:val="16"/>
              </w:rPr>
              <w:pict w14:anchorId="35462BF0">
                <v:rect id="_x0000_s1035" style="position:absolute;left:0;text-align:left;margin-left:69.8pt;margin-top:1.8pt;width:15.7pt;height:13pt;z-index:251668480;mso-position-horizontal-relative:text;mso-position-vertical-relative:text"/>
              </w:pict>
            </w:r>
            <w:r w:rsidR="00882B4D">
              <w:t>Нет</w:t>
            </w:r>
          </w:p>
        </w:tc>
      </w:tr>
      <w:tr w:rsidR="00882B4D" w:rsidTr="00882B4D">
        <w:trPr>
          <w:trHeight w:val="288"/>
        </w:trPr>
        <w:tc>
          <w:tcPr>
            <w:tcW w:w="815" w:type="dxa"/>
            <w:shd w:val="clear" w:color="auto" w:fill="auto"/>
            <w:vAlign w:val="center"/>
          </w:tcPr>
          <w:p w:rsidR="00882B4D" w:rsidRDefault="00882B4D" w:rsidP="007A063A">
            <w:pPr>
              <w:jc w:val="center"/>
            </w:pPr>
            <w:r>
              <w:t>9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Pr="007A063A" w:rsidRDefault="00882B4D" w:rsidP="00CD7E2E">
            <w:pPr>
              <w:rPr>
                <w:spacing w:val="-6"/>
              </w:rPr>
            </w:pPr>
            <w:r w:rsidRPr="007A063A">
              <w:rPr>
                <w:spacing w:val="-6"/>
              </w:rPr>
              <w:t>Вентиляторы двигателей</w:t>
            </w:r>
          </w:p>
        </w:tc>
        <w:tc>
          <w:tcPr>
            <w:tcW w:w="2130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  <w:jc w:val="center"/>
            </w:pPr>
            <w:r>
              <w:t>Подъём</w:t>
            </w:r>
          </w:p>
          <w:p w:rsidR="00882B4D" w:rsidRDefault="00882B4D" w:rsidP="00882B4D">
            <w:pPr>
              <w:tabs>
                <w:tab w:val="left" w:pos="2302"/>
              </w:tabs>
              <w:ind w:left="-104"/>
            </w:pPr>
            <w:r>
              <w:t xml:space="preserve"> 2х________кВт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  <w:ind w:left="54"/>
              <w:jc w:val="center"/>
            </w:pPr>
            <w:r>
              <w:t>Напор</w:t>
            </w:r>
          </w:p>
          <w:p w:rsidR="00882B4D" w:rsidRDefault="00882B4D" w:rsidP="00882B4D">
            <w:pPr>
              <w:tabs>
                <w:tab w:val="left" w:pos="2302"/>
              </w:tabs>
            </w:pPr>
            <w:r>
              <w:t xml:space="preserve"> ________кВт     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Default="00882B4D" w:rsidP="007A063A">
            <w:pPr>
              <w:jc w:val="center"/>
            </w:pPr>
            <w:r>
              <w:t>Поворот</w:t>
            </w:r>
          </w:p>
          <w:p w:rsidR="00882B4D" w:rsidRPr="00542744" w:rsidRDefault="00882B4D" w:rsidP="007A063A">
            <w:pPr>
              <w:tabs>
                <w:tab w:val="left" w:pos="2302"/>
              </w:tabs>
              <w:jc w:val="center"/>
            </w:pPr>
            <w:r>
              <w:t>3х_______кВт</w:t>
            </w:r>
          </w:p>
        </w:tc>
      </w:tr>
      <w:tr w:rsidR="00882B4D" w:rsidTr="007A063A">
        <w:trPr>
          <w:trHeight w:hRule="exact" w:val="397"/>
        </w:trPr>
        <w:tc>
          <w:tcPr>
            <w:tcW w:w="815" w:type="dxa"/>
            <w:shd w:val="clear" w:color="auto" w:fill="auto"/>
            <w:vAlign w:val="center"/>
          </w:tcPr>
          <w:p w:rsidR="00882B4D" w:rsidRDefault="00882B4D" w:rsidP="00882B4D">
            <w:pPr>
              <w:jc w:val="center"/>
            </w:pPr>
            <w:r>
              <w:t>10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Default="00882B4D" w:rsidP="007A063A">
            <w:pPr>
              <w:tabs>
                <w:tab w:val="left" w:pos="2302"/>
              </w:tabs>
            </w:pPr>
            <w:r>
              <w:t>Вентиляторы кузова</w:t>
            </w:r>
          </w:p>
        </w:tc>
        <w:tc>
          <w:tcPr>
            <w:tcW w:w="6384" w:type="dxa"/>
            <w:gridSpan w:val="7"/>
            <w:shd w:val="clear" w:color="auto" w:fill="auto"/>
            <w:vAlign w:val="center"/>
          </w:tcPr>
          <w:p w:rsidR="00882B4D" w:rsidRDefault="00882B4D" w:rsidP="00882B4D">
            <w:pPr>
              <w:tabs>
                <w:tab w:val="left" w:pos="2302"/>
              </w:tabs>
            </w:pPr>
            <w:r>
              <w:t>_____ шт. по _______кВт, _____ шт. по ______кВт</w:t>
            </w:r>
          </w:p>
        </w:tc>
      </w:tr>
      <w:tr w:rsidR="001B1794" w:rsidTr="000F1516">
        <w:trPr>
          <w:trHeight w:hRule="exact" w:val="752"/>
        </w:trPr>
        <w:tc>
          <w:tcPr>
            <w:tcW w:w="815" w:type="dxa"/>
            <w:shd w:val="clear" w:color="auto" w:fill="auto"/>
            <w:vAlign w:val="center"/>
          </w:tcPr>
          <w:p w:rsidR="001B1794" w:rsidRDefault="001B1794" w:rsidP="00316839">
            <w:pPr>
              <w:jc w:val="center"/>
            </w:pPr>
            <w:r>
              <w:t>11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:rsidR="001B1794" w:rsidRDefault="000F1516" w:rsidP="00882B4D">
            <w:pPr>
              <w:tabs>
                <w:tab w:val="left" w:pos="2302"/>
              </w:tabs>
            </w:pPr>
            <w:r w:rsidRPr="009356C5">
              <w:rPr>
                <w:spacing w:val="-2"/>
              </w:rPr>
              <w:t xml:space="preserve">Необходимость поставки коробки </w:t>
            </w:r>
            <w:proofErr w:type="spellStart"/>
            <w:r w:rsidRPr="009356C5">
              <w:rPr>
                <w:spacing w:val="-2"/>
              </w:rPr>
              <w:t>клеммной</w:t>
            </w:r>
            <w:proofErr w:type="spellEnd"/>
            <w:r w:rsidRPr="009356C5">
              <w:rPr>
                <w:spacing w:val="-2"/>
              </w:rPr>
              <w:t xml:space="preserve"> для подключения кузовных вентиляторов</w:t>
            </w:r>
          </w:p>
        </w:tc>
        <w:tc>
          <w:tcPr>
            <w:tcW w:w="1643" w:type="dxa"/>
            <w:gridSpan w:val="4"/>
            <w:shd w:val="clear" w:color="auto" w:fill="auto"/>
            <w:vAlign w:val="center"/>
          </w:tcPr>
          <w:p w:rsidR="001B1794" w:rsidRDefault="00F065FC" w:rsidP="00186653">
            <w:pPr>
              <w:tabs>
                <w:tab w:val="left" w:pos="2302"/>
              </w:tabs>
            </w:pPr>
            <w:r>
              <w:rPr>
                <w:noProof/>
                <w:sz w:val="16"/>
                <w:szCs w:val="16"/>
              </w:rPr>
              <w:pict w14:anchorId="35462BF0">
                <v:rect id="_x0000_s1070" style="position:absolute;margin-left:127.75pt;margin-top:.35pt;width:15.7pt;height:13pt;z-index:25170329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69" style="position:absolute;margin-left:40.75pt;margin-top:.55pt;width:15.7pt;height:13pt;z-index:251702272;mso-position-horizontal-relative:text;mso-position-vertical-relative:text"/>
              </w:pict>
            </w:r>
            <w:r w:rsidR="001B1794">
              <w:t>Да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B1794" w:rsidRDefault="001B1794" w:rsidP="00186653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1B1794" w:rsidTr="007A063A">
        <w:trPr>
          <w:trHeight w:hRule="exact" w:val="397"/>
        </w:trPr>
        <w:tc>
          <w:tcPr>
            <w:tcW w:w="815" w:type="dxa"/>
            <w:shd w:val="clear" w:color="auto" w:fill="auto"/>
            <w:vAlign w:val="center"/>
          </w:tcPr>
          <w:p w:rsidR="001B1794" w:rsidRDefault="001B1794" w:rsidP="00316839">
            <w:pPr>
              <w:jc w:val="center"/>
            </w:pPr>
            <w:r>
              <w:t>12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B1794" w:rsidRDefault="001B1794" w:rsidP="007A063A">
            <w:pPr>
              <w:tabs>
                <w:tab w:val="left" w:pos="2302"/>
              </w:tabs>
            </w:pPr>
            <w:r>
              <w:t>Маслонасосы поворота</w:t>
            </w:r>
          </w:p>
        </w:tc>
        <w:tc>
          <w:tcPr>
            <w:tcW w:w="6384" w:type="dxa"/>
            <w:gridSpan w:val="7"/>
            <w:shd w:val="clear" w:color="auto" w:fill="auto"/>
            <w:vAlign w:val="center"/>
          </w:tcPr>
          <w:p w:rsidR="001B1794" w:rsidRDefault="001B1794" w:rsidP="00882B4D">
            <w:pPr>
              <w:tabs>
                <w:tab w:val="left" w:pos="2302"/>
              </w:tabs>
            </w:pPr>
            <w:r>
              <w:t xml:space="preserve">                                 3шт. по_________ кВт</w:t>
            </w:r>
          </w:p>
        </w:tc>
      </w:tr>
      <w:tr w:rsidR="001B1794" w:rsidTr="007A063A">
        <w:trPr>
          <w:trHeight w:hRule="exact" w:val="397"/>
        </w:trPr>
        <w:tc>
          <w:tcPr>
            <w:tcW w:w="815" w:type="dxa"/>
            <w:shd w:val="clear" w:color="auto" w:fill="auto"/>
            <w:vAlign w:val="center"/>
          </w:tcPr>
          <w:p w:rsidR="001B1794" w:rsidRDefault="001B1794" w:rsidP="00882B4D">
            <w:pPr>
              <w:jc w:val="center"/>
            </w:pPr>
            <w:r>
              <w:t>13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B1794" w:rsidRDefault="001B1794" w:rsidP="00CD7E2E">
            <w:r>
              <w:t>Компрессор</w:t>
            </w:r>
          </w:p>
        </w:tc>
        <w:tc>
          <w:tcPr>
            <w:tcW w:w="6384" w:type="dxa"/>
            <w:gridSpan w:val="7"/>
            <w:shd w:val="clear" w:color="auto" w:fill="auto"/>
            <w:vAlign w:val="center"/>
          </w:tcPr>
          <w:p w:rsidR="001B1794" w:rsidRDefault="001B1794" w:rsidP="00882B4D">
            <w:pPr>
              <w:tabs>
                <w:tab w:val="left" w:pos="3470"/>
              </w:tabs>
              <w:jc w:val="center"/>
            </w:pPr>
            <w:r>
              <w:t>______________кВт</w:t>
            </w:r>
          </w:p>
        </w:tc>
      </w:tr>
    </w:tbl>
    <w:p w:rsidR="00882B4D" w:rsidRDefault="00882B4D"/>
    <w:p w:rsidR="00882B4D" w:rsidRDefault="00882B4D"/>
    <w:p w:rsidR="00882B4D" w:rsidRDefault="00882B4D"/>
    <w:p w:rsidR="00882B4D" w:rsidRDefault="00882B4D"/>
    <w:p w:rsidR="00882B4D" w:rsidRDefault="00882B4D"/>
    <w:p w:rsidR="00882B4D" w:rsidRDefault="00882B4D"/>
    <w:p w:rsidR="007A063A" w:rsidRDefault="00882B4D" w:rsidP="00075D94">
      <w:pPr>
        <w:ind w:firstLine="851"/>
        <w:jc w:val="both"/>
      </w:pPr>
      <w:r>
        <w:t>Продолжение опросного листа для заказа НКУ типа КЭР-15Л-Т</w:t>
      </w:r>
      <w:proofErr w:type="gramStart"/>
      <w:r>
        <w:t>Ц-</w:t>
      </w:r>
      <w:proofErr w:type="gramEnd"/>
      <w:r w:rsidR="004F4DC9">
        <w:t xml:space="preserve"> </w:t>
      </w:r>
      <w:r>
        <w:t>С при м</w:t>
      </w:r>
      <w:r>
        <w:t>о</w:t>
      </w:r>
      <w:r>
        <w:t xml:space="preserve">дернизации экскаватора </w:t>
      </w:r>
      <w:r w:rsidR="007A063A" w:rsidRPr="007A063A">
        <w:t xml:space="preserve"> </w:t>
      </w:r>
      <w:r w:rsidR="007A063A">
        <w:t>ЭКГ-12,5; ЭКГ-15 хоз.№_____</w:t>
      </w:r>
    </w:p>
    <w:p w:rsidR="00075D94" w:rsidRPr="00105629" w:rsidRDefault="00075D94" w:rsidP="007A11A0">
      <w:pPr>
        <w:jc w:val="center"/>
      </w:pPr>
      <w:r>
        <w:t xml:space="preserve">Регистрационный номер опросного листа </w:t>
      </w:r>
      <w:r w:rsidRPr="00F065FC">
        <w:t>№</w:t>
      </w:r>
      <w:r w:rsidR="004F4DC9" w:rsidRPr="00F065FC">
        <w:t xml:space="preserve"> </w:t>
      </w:r>
      <w:r w:rsidR="00F065FC" w:rsidRPr="00F065FC">
        <w:t>_____________________</w:t>
      </w:r>
    </w:p>
    <w:p w:rsidR="008942B4" w:rsidRPr="00105629" w:rsidRDefault="008942B4">
      <w:pPr>
        <w:rPr>
          <w:sz w:val="16"/>
          <w:szCs w:val="16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446"/>
        <w:gridCol w:w="846"/>
        <w:gridCol w:w="271"/>
        <w:gridCol w:w="1138"/>
        <w:gridCol w:w="1978"/>
        <w:gridCol w:w="6"/>
        <w:gridCol w:w="1404"/>
        <w:gridCol w:w="15"/>
        <w:gridCol w:w="12"/>
        <w:gridCol w:w="1560"/>
      </w:tblGrid>
      <w:tr w:rsidR="00BA2F76" w:rsidTr="007A063A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BA2F76" w:rsidRDefault="00BA2F76" w:rsidP="007168FF">
            <w:pPr>
              <w:jc w:val="center"/>
            </w:pPr>
            <w:r>
              <w:t>1</w:t>
            </w:r>
            <w:r w:rsidR="007168FF">
              <w:t>4</w:t>
            </w: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BA2F76" w:rsidRDefault="00BA2F76" w:rsidP="00F401BF">
            <w:r>
              <w:t>Вспомогательная лебедка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BA2F76" w:rsidRDefault="00BA2F76" w:rsidP="00882B4D">
            <w:pPr>
              <w:tabs>
                <w:tab w:val="left" w:pos="3470"/>
              </w:tabs>
            </w:pPr>
            <w:r>
              <w:t xml:space="preserve">1-я </w:t>
            </w:r>
            <w:r w:rsidR="00882B4D">
              <w:t>___________</w:t>
            </w:r>
            <w:r>
              <w:t xml:space="preserve"> кВт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:rsidR="00BA2F76" w:rsidRDefault="00BA2F76" w:rsidP="00882B4D">
            <w:pPr>
              <w:tabs>
                <w:tab w:val="left" w:pos="3470"/>
              </w:tabs>
            </w:pPr>
            <w:r>
              <w:t xml:space="preserve">2-я  </w:t>
            </w:r>
            <w:r w:rsidR="00882B4D">
              <w:t>___________</w:t>
            </w:r>
            <w:r>
              <w:t xml:space="preserve"> кВт</w:t>
            </w:r>
          </w:p>
        </w:tc>
      </w:tr>
      <w:tr w:rsidR="000F1516" w:rsidTr="000F1516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0F1516" w:rsidRDefault="007168FF" w:rsidP="007A063A">
            <w:pPr>
              <w:jc w:val="center"/>
            </w:pPr>
            <w:r>
              <w:t>15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7168FF" w:rsidRDefault="000F1516" w:rsidP="00882B4D">
            <w:pPr>
              <w:tabs>
                <w:tab w:val="left" w:pos="3470"/>
              </w:tabs>
            </w:pPr>
            <w:r w:rsidRPr="00A51EFD">
              <w:t xml:space="preserve">Необходимость поставки шкафа управления </w:t>
            </w:r>
          </w:p>
          <w:p w:rsidR="000F1516" w:rsidRDefault="000F1516" w:rsidP="00882B4D">
            <w:pPr>
              <w:tabs>
                <w:tab w:val="left" w:pos="3470"/>
              </w:tabs>
            </w:pPr>
            <w:r w:rsidRPr="00A51EFD">
              <w:t>лебёдкой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0F1516" w:rsidRDefault="000F1516" w:rsidP="00186653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0F1516" w:rsidRDefault="000F1516" w:rsidP="00186653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0F1516" w:rsidRPr="00195943" w:rsidRDefault="000F1516" w:rsidP="007A063A">
            <w:pPr>
              <w:jc w:val="center"/>
            </w:pPr>
            <w:r>
              <w:t>1</w:t>
            </w:r>
            <w:r w:rsidR="007168FF">
              <w:t>6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3470"/>
              </w:tabs>
            </w:pPr>
            <w:r>
              <w:t>Тельфер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0F1516" w:rsidRDefault="00F065FC" w:rsidP="00882B4D">
            <w:pPr>
              <w:tabs>
                <w:tab w:val="left" w:pos="2302"/>
              </w:tabs>
            </w:pPr>
            <w:r>
              <w:rPr>
                <w:noProof/>
                <w:sz w:val="16"/>
                <w:szCs w:val="16"/>
              </w:rPr>
              <w:pict w14:anchorId="35462BF0">
                <v:rect id="_x0000_s1104" style="position:absolute;margin-left:35.1pt;margin-top:-19.35pt;width:15.7pt;height:13pt;z-index:25173913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103" style="position:absolute;margin-left:103.95pt;margin-top:618.65pt;width:15.7pt;height:13pt;z-index:25173811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102" style="position:absolute;margin-left:104pt;margin-top:587.15pt;width:15.7pt;height:13pt;z-index:25173708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101" style="position:absolute;margin-left:104.15pt;margin-top:560.9pt;width:15.7pt;height:13pt;z-index:25173606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100" style="position:absolute;margin-left:35.15pt;margin-top:619pt;width:15.7pt;height:13pt;z-index:25173504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9" style="position:absolute;margin-left:35.4pt;margin-top:587.5pt;width:15.7pt;height:13pt;z-index:25173401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8" style="position:absolute;margin-left:35.2pt;margin-top:561.25pt;width:15.7pt;height:13pt;z-index:25173299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7" style="position:absolute;margin-left:104.05pt;margin-top:526.1pt;width:15.7pt;height:13pt;z-index:25173196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6" style="position:absolute;margin-left:104.1pt;margin-top:476.95pt;width:15.7pt;height:13pt;z-index:25173094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5" style="position:absolute;margin-left:104.15pt;margin-top:433.8pt;width:15.7pt;height:13pt;z-index:25172992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4" style="position:absolute;margin-left:104.2pt;margin-top:402.65pt;width:15.7pt;height:13pt;z-index:25172889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3" style="position:absolute;margin-left:29.9pt;margin-top:403pt;width:15.7pt;height:13pt;z-index:25172787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2" style="position:absolute;margin-left:113.95pt;margin-top:362.15pt;width:15.7pt;height:13pt;z-index:25172684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1" style="position:absolute;margin-left:113.7pt;margin-top:342.25pt;width:15.7pt;height:13pt;z-index:25172582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0" style="position:absolute;margin-left:113.95pt;margin-top:322.35pt;width:15.7pt;height:13pt;z-index:25172480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9" style="position:absolute;margin-left:113.95pt;margin-top:204.2pt;width:15.7pt;height:13pt;z-index:25172377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8" style="position:absolute;margin-left:113.75pt;margin-top:183.95pt;width:15.7pt;height:13pt;z-index:25172275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7" style="position:absolute;margin-left:113.95pt;margin-top:165.2pt;width:15.7pt;height:13pt;z-index:25172172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6" style="position:absolute;margin-left:-41.35pt;margin-top:204.2pt;width:15.7pt;height:13pt;z-index:25172070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5" style="position:absolute;margin-left:-41.35pt;margin-top:183.95pt;width:15.7pt;height:13pt;z-index:25171968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4" style="position:absolute;margin-left:-41.3pt;margin-top:165.2pt;width:15.7pt;height:13pt;z-index:25171865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3" style="position:absolute;margin-left:113.8pt;margin-top:123.2pt;width:15.7pt;height:13pt;z-index:25171763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2" style="position:absolute;margin-left:113.85pt;margin-top:103.7pt;width:15.7pt;height:13pt;z-index:25171660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1" style="position:absolute;margin-left:113.9pt;margin-top:82.7pt;width:15.7pt;height:13pt;z-index:25171558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0" style="position:absolute;margin-left:113.95pt;margin-top:62.45pt;width:15.7pt;height:13pt;z-index:25171456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9" style="position:absolute;margin-left:114pt;margin-top:42.65pt;width:15.7pt;height:13pt;z-index:25171353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8" style="position:absolute;margin-left:35.25pt;margin-top:123.2pt;width:15.7pt;height:13pt;z-index:25171251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7" style="position:absolute;margin-left:35.3pt;margin-top:103.7pt;width:15.7pt;height:13pt;z-index:25171148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6" style="position:absolute;margin-left:35.4pt;margin-top:82.7pt;width:15.7pt;height:13pt;z-index:25171046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5" style="position:absolute;margin-left:35.35pt;margin-top:62.45pt;width:15.7pt;height:13pt;z-index:25170944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4" style="position:absolute;margin-left:35.4pt;margin-top:42.65pt;width:15.7pt;height:13pt;z-index:25170841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2" style="position:absolute;margin-left:35.45pt;margin-top:1.25pt;width:15.7pt;height:13pt;z-index:251706368;mso-position-horizontal-relative:text;mso-position-vertical-relative:text"/>
              </w:pict>
            </w:r>
            <w:r w:rsidR="000F1516">
              <w:t>Да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0F1516" w:rsidRDefault="00F065FC" w:rsidP="00882B4D">
            <w:pPr>
              <w:tabs>
                <w:tab w:val="left" w:pos="2302"/>
              </w:tabs>
            </w:pPr>
            <w:r>
              <w:rPr>
                <w:noProof/>
                <w:sz w:val="16"/>
                <w:szCs w:val="16"/>
              </w:rPr>
              <w:pict w14:anchorId="35462BF0">
                <v:rect id="_x0000_s1105" style="position:absolute;margin-left:39.1pt;margin-top:-19.7pt;width:15.7pt;height:13pt;z-index:25174016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3" style="position:absolute;margin-left:39.15pt;margin-top:1.25pt;width:15.7pt;height:13pt;z-index:251707392;mso-position-horizontal-relative:text;mso-position-vertical-relative:text"/>
              </w:pict>
            </w:r>
            <w:r w:rsidR="000F1516"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0F1516" w:rsidRDefault="000F1516" w:rsidP="007168FF">
            <w:pPr>
              <w:jc w:val="center"/>
            </w:pPr>
            <w:r>
              <w:t>1</w:t>
            </w:r>
            <w:r w:rsidR="007168FF">
              <w:t>7</w:t>
            </w:r>
          </w:p>
        </w:tc>
        <w:tc>
          <w:tcPr>
            <w:tcW w:w="9676" w:type="dxa"/>
            <w:gridSpan w:val="10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3470"/>
              </w:tabs>
              <w:jc w:val="center"/>
            </w:pPr>
            <w:r>
              <w:t>Использование подогрева масла редукторов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2302"/>
              </w:tabs>
              <w:jc w:val="center"/>
            </w:pPr>
            <w:r>
              <w:t>Подъем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3470"/>
              </w:tabs>
              <w:jc w:val="center"/>
            </w:pPr>
            <w:r>
              <w:t>Напор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3470"/>
              </w:tabs>
              <w:jc w:val="center"/>
            </w:pPr>
            <w:r>
              <w:t>Поворот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0F1516" w:rsidRDefault="007168FF" w:rsidP="007A063A">
            <w:pPr>
              <w:jc w:val="center"/>
            </w:pPr>
            <w:r>
              <w:t>18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2302"/>
              </w:tabs>
            </w:pPr>
            <w:r>
              <w:t>Использование обогрева главных двигателей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0F1516" w:rsidRPr="00195943" w:rsidRDefault="007168FF" w:rsidP="007A063A">
            <w:pPr>
              <w:jc w:val="center"/>
            </w:pPr>
            <w:r>
              <w:t>19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0F1516" w:rsidRPr="007A063A" w:rsidRDefault="000F1516" w:rsidP="007A063A">
            <w:pPr>
              <w:tabs>
                <w:tab w:val="left" w:pos="2302"/>
              </w:tabs>
              <w:rPr>
                <w:lang w:val="en-US"/>
              </w:rPr>
            </w:pPr>
            <w:r>
              <w:t>Наличие системы</w:t>
            </w:r>
            <w:r w:rsidRPr="007A063A">
              <w:rPr>
                <w:lang w:val="en-US"/>
              </w:rPr>
              <w:t xml:space="preserve"> </w:t>
            </w:r>
            <w:r>
              <w:t>смазки</w:t>
            </w:r>
            <w:r w:rsidRPr="007A063A">
              <w:rPr>
                <w:lang w:val="en-US"/>
              </w:rPr>
              <w:t xml:space="preserve"> LINKOLN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0F1516" w:rsidRDefault="000F1516" w:rsidP="007168FF">
            <w:pPr>
              <w:jc w:val="center"/>
            </w:pPr>
            <w:r>
              <w:t>2</w:t>
            </w:r>
            <w:r w:rsidR="007168FF">
              <w:t>0</w:t>
            </w:r>
          </w:p>
        </w:tc>
        <w:tc>
          <w:tcPr>
            <w:tcW w:w="9676" w:type="dxa"/>
            <w:gridSpan w:val="10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2302"/>
              </w:tabs>
              <w:jc w:val="center"/>
            </w:pPr>
            <w:r>
              <w:t>Тормоза главных приводов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2302"/>
              </w:tabs>
              <w:jc w:val="center"/>
            </w:pPr>
            <w:r>
              <w:t>Подъем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Электрические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Пневматические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2302"/>
              </w:tabs>
              <w:jc w:val="center"/>
            </w:pPr>
            <w:r>
              <w:t>Напор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Электрические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Пневматические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2302"/>
              </w:tabs>
              <w:jc w:val="center"/>
            </w:pPr>
            <w:r>
              <w:t>Поворот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Электрические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Пневматические</w:t>
            </w:r>
          </w:p>
        </w:tc>
      </w:tr>
      <w:tr w:rsidR="000F1516" w:rsidTr="007A063A">
        <w:trPr>
          <w:trHeight w:val="483"/>
        </w:trPr>
        <w:tc>
          <w:tcPr>
            <w:tcW w:w="815" w:type="dxa"/>
            <w:shd w:val="clear" w:color="auto" w:fill="auto"/>
            <w:vAlign w:val="center"/>
          </w:tcPr>
          <w:p w:rsidR="000F1516" w:rsidRDefault="000F1516" w:rsidP="007168FF">
            <w:pPr>
              <w:jc w:val="center"/>
            </w:pPr>
            <w:r>
              <w:t>2</w:t>
            </w:r>
            <w:r w:rsidR="007168FF">
              <w:t>1</w:t>
            </w:r>
          </w:p>
        </w:tc>
        <w:tc>
          <w:tcPr>
            <w:tcW w:w="8116" w:type="dxa"/>
            <w:gridSpan w:val="9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</w:pPr>
            <w:r>
              <w:t xml:space="preserve">     Количество колец на высоковольтном кольцевом токоприе</w:t>
            </w:r>
            <w:r>
              <w:t>м</w:t>
            </w:r>
            <w:r>
              <w:t>нике</w:t>
            </w:r>
          </w:p>
        </w:tc>
        <w:tc>
          <w:tcPr>
            <w:tcW w:w="1560" w:type="dxa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  <w:jc w:val="center"/>
            </w:pPr>
          </w:p>
        </w:tc>
      </w:tr>
      <w:tr w:rsidR="000F1516" w:rsidTr="007A063A">
        <w:trPr>
          <w:trHeight w:val="483"/>
        </w:trPr>
        <w:tc>
          <w:tcPr>
            <w:tcW w:w="815" w:type="dxa"/>
            <w:shd w:val="clear" w:color="auto" w:fill="auto"/>
            <w:vAlign w:val="center"/>
          </w:tcPr>
          <w:p w:rsidR="000F1516" w:rsidRDefault="000F1516" w:rsidP="007168FF">
            <w:pPr>
              <w:jc w:val="center"/>
            </w:pPr>
            <w:r>
              <w:t>2</w:t>
            </w:r>
            <w:r w:rsidR="007168FF">
              <w:t>2</w:t>
            </w:r>
          </w:p>
        </w:tc>
        <w:tc>
          <w:tcPr>
            <w:tcW w:w="8116" w:type="dxa"/>
            <w:gridSpan w:val="9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</w:pPr>
            <w:r>
              <w:t xml:space="preserve">     Количество колец на верхнем низковольтном кольцевом ток</w:t>
            </w:r>
            <w:r>
              <w:t>о</w:t>
            </w:r>
            <w:r>
              <w:t>приемнике</w:t>
            </w:r>
          </w:p>
        </w:tc>
        <w:tc>
          <w:tcPr>
            <w:tcW w:w="1560" w:type="dxa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  <w:jc w:val="center"/>
            </w:pPr>
          </w:p>
        </w:tc>
      </w:tr>
      <w:tr w:rsidR="000F1516" w:rsidTr="007A063A">
        <w:trPr>
          <w:trHeight w:val="483"/>
        </w:trPr>
        <w:tc>
          <w:tcPr>
            <w:tcW w:w="815" w:type="dxa"/>
            <w:shd w:val="clear" w:color="auto" w:fill="auto"/>
            <w:vAlign w:val="center"/>
          </w:tcPr>
          <w:p w:rsidR="000F1516" w:rsidRDefault="000F1516" w:rsidP="007168FF">
            <w:pPr>
              <w:jc w:val="center"/>
            </w:pPr>
            <w:r>
              <w:t>2</w:t>
            </w:r>
            <w:r w:rsidR="007168FF">
              <w:t>3</w:t>
            </w:r>
          </w:p>
        </w:tc>
        <w:tc>
          <w:tcPr>
            <w:tcW w:w="8116" w:type="dxa"/>
            <w:gridSpan w:val="9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</w:pPr>
            <w:r>
              <w:t xml:space="preserve">     Количество колец на нижнем низковольтном кольцевом ток</w:t>
            </w:r>
            <w:r>
              <w:t>о</w:t>
            </w:r>
            <w:r>
              <w:t>приемнике</w:t>
            </w:r>
          </w:p>
        </w:tc>
        <w:tc>
          <w:tcPr>
            <w:tcW w:w="1560" w:type="dxa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  <w:jc w:val="center"/>
            </w:pPr>
          </w:p>
        </w:tc>
      </w:tr>
      <w:tr w:rsidR="000F1516" w:rsidTr="007A063A">
        <w:trPr>
          <w:trHeight w:hRule="exact" w:val="397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0F1516" w:rsidRPr="000C6A12" w:rsidRDefault="000F1516" w:rsidP="007168FF">
            <w:pPr>
              <w:jc w:val="center"/>
            </w:pPr>
            <w:r w:rsidRPr="000C6A12">
              <w:t>2</w:t>
            </w:r>
            <w:r w:rsidR="007168FF">
              <w:t>4</w:t>
            </w:r>
          </w:p>
        </w:tc>
        <w:tc>
          <w:tcPr>
            <w:tcW w:w="3292" w:type="dxa"/>
            <w:gridSpan w:val="2"/>
            <w:vMerge w:val="restart"/>
            <w:shd w:val="clear" w:color="auto" w:fill="auto"/>
            <w:vAlign w:val="center"/>
          </w:tcPr>
          <w:p w:rsidR="000F1516" w:rsidRPr="000C6A12" w:rsidRDefault="000F1516" w:rsidP="007A063A">
            <w:pPr>
              <w:tabs>
                <w:tab w:val="left" w:pos="3470"/>
              </w:tabs>
              <w:rPr>
                <w:lang w:val="en-US"/>
              </w:rPr>
            </w:pPr>
            <w:r w:rsidRPr="000C6A12">
              <w:t>Лестницы</w:t>
            </w:r>
            <w:r w:rsidRPr="000C6A12">
              <w:rPr>
                <w:lang w:val="en-US"/>
              </w:rPr>
              <w:t>: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:rsidR="000F1516" w:rsidRPr="000C6A12" w:rsidRDefault="000F1516" w:rsidP="007A063A">
            <w:pPr>
              <w:numPr>
                <w:ilvl w:val="0"/>
                <w:numId w:val="3"/>
              </w:numPr>
              <w:tabs>
                <w:tab w:val="left" w:pos="-5493"/>
                <w:tab w:val="left" w:pos="317"/>
              </w:tabs>
              <w:ind w:left="36" w:firstLine="0"/>
            </w:pPr>
            <w:r w:rsidRPr="000C6A12">
              <w:t>Одна, подъем грузом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1516" w:rsidRPr="000C6A12" w:rsidRDefault="000F1516" w:rsidP="00882B4D">
            <w:pPr>
              <w:tabs>
                <w:tab w:val="left" w:pos="-5493"/>
                <w:tab w:val="left" w:pos="603"/>
              </w:tabs>
            </w:pPr>
            <w:r w:rsidRPr="000C6A12">
              <w:t>Да</w:t>
            </w:r>
          </w:p>
        </w:tc>
      </w:tr>
      <w:tr w:rsidR="000F1516" w:rsidTr="007A063A">
        <w:trPr>
          <w:trHeight w:hRule="exact"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Pr="000C6A12" w:rsidRDefault="000F1516" w:rsidP="007A063A">
            <w:pPr>
              <w:jc w:val="center"/>
            </w:pPr>
          </w:p>
        </w:tc>
        <w:tc>
          <w:tcPr>
            <w:tcW w:w="3292" w:type="dxa"/>
            <w:gridSpan w:val="2"/>
            <w:vMerge/>
            <w:shd w:val="clear" w:color="auto" w:fill="auto"/>
            <w:vAlign w:val="center"/>
          </w:tcPr>
          <w:p w:rsidR="000F1516" w:rsidRPr="000C6A12" w:rsidRDefault="000F1516" w:rsidP="007A063A">
            <w:pPr>
              <w:tabs>
                <w:tab w:val="left" w:pos="3470"/>
              </w:tabs>
            </w:pP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:rsidR="000F1516" w:rsidRPr="000C6A12" w:rsidRDefault="000F1516" w:rsidP="007A063A">
            <w:pPr>
              <w:numPr>
                <w:ilvl w:val="0"/>
                <w:numId w:val="3"/>
              </w:numPr>
              <w:tabs>
                <w:tab w:val="left" w:pos="317"/>
                <w:tab w:val="left" w:pos="3470"/>
              </w:tabs>
              <w:ind w:left="36" w:firstLine="0"/>
            </w:pPr>
            <w:r w:rsidRPr="000C6A12">
              <w:t>Одна, подъем пневматический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1516" w:rsidRPr="000C6A12" w:rsidRDefault="000F1516" w:rsidP="00882B4D">
            <w:pPr>
              <w:tabs>
                <w:tab w:val="left" w:pos="603"/>
                <w:tab w:val="left" w:pos="3470"/>
              </w:tabs>
            </w:pPr>
            <w:r w:rsidRPr="000C6A12">
              <w:t>Да</w:t>
            </w:r>
          </w:p>
        </w:tc>
      </w:tr>
      <w:tr w:rsidR="000F1516" w:rsidTr="007A063A">
        <w:trPr>
          <w:trHeight w:hRule="exact"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Pr="000C6A12" w:rsidRDefault="000F1516" w:rsidP="007A063A">
            <w:pPr>
              <w:jc w:val="center"/>
            </w:pPr>
          </w:p>
        </w:tc>
        <w:tc>
          <w:tcPr>
            <w:tcW w:w="3292" w:type="dxa"/>
            <w:gridSpan w:val="2"/>
            <w:vMerge/>
            <w:shd w:val="clear" w:color="auto" w:fill="auto"/>
            <w:vAlign w:val="center"/>
          </w:tcPr>
          <w:p w:rsidR="000F1516" w:rsidRPr="000C6A12" w:rsidRDefault="000F1516" w:rsidP="007A063A">
            <w:pPr>
              <w:tabs>
                <w:tab w:val="left" w:pos="3470"/>
              </w:tabs>
            </w:pP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:rsidR="000F1516" w:rsidRPr="000C6A12" w:rsidRDefault="000F1516" w:rsidP="007A063A">
            <w:pPr>
              <w:numPr>
                <w:ilvl w:val="0"/>
                <w:numId w:val="3"/>
              </w:numPr>
              <w:tabs>
                <w:tab w:val="left" w:pos="317"/>
                <w:tab w:val="left" w:pos="3470"/>
              </w:tabs>
              <w:ind w:left="36" w:firstLine="0"/>
            </w:pPr>
            <w:r w:rsidRPr="000C6A12">
              <w:t>Две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1516" w:rsidRPr="000C6A12" w:rsidRDefault="000F1516" w:rsidP="00882B4D">
            <w:pPr>
              <w:tabs>
                <w:tab w:val="left" w:pos="603"/>
                <w:tab w:val="left" w:pos="3470"/>
              </w:tabs>
            </w:pPr>
            <w:r w:rsidRPr="000C6A12">
              <w:t>Да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0F1516" w:rsidRPr="007168FF" w:rsidRDefault="000F1516" w:rsidP="007168FF">
            <w:pPr>
              <w:jc w:val="center"/>
            </w:pPr>
            <w:r w:rsidRPr="000C6A12">
              <w:t>2</w:t>
            </w:r>
            <w:r w:rsidR="007168FF">
              <w:t>5</w:t>
            </w:r>
          </w:p>
        </w:tc>
        <w:tc>
          <w:tcPr>
            <w:tcW w:w="4701" w:type="dxa"/>
            <w:gridSpan w:val="4"/>
            <w:shd w:val="clear" w:color="auto" w:fill="auto"/>
            <w:vAlign w:val="center"/>
          </w:tcPr>
          <w:p w:rsidR="000F1516" w:rsidRPr="000C6A12" w:rsidRDefault="000F1516" w:rsidP="007A063A">
            <w:pPr>
              <w:tabs>
                <w:tab w:val="left" w:pos="3470"/>
              </w:tabs>
            </w:pPr>
            <w:r w:rsidRPr="000C6A12">
              <w:t>Маслонасосы хода</w:t>
            </w:r>
          </w:p>
        </w:tc>
        <w:tc>
          <w:tcPr>
            <w:tcW w:w="4975" w:type="dxa"/>
            <w:gridSpan w:val="6"/>
            <w:shd w:val="clear" w:color="auto" w:fill="auto"/>
            <w:vAlign w:val="center"/>
          </w:tcPr>
          <w:p w:rsidR="000F1516" w:rsidRPr="000C6A12" w:rsidRDefault="000F1516" w:rsidP="00075D94">
            <w:pPr>
              <w:tabs>
                <w:tab w:val="left" w:pos="2302"/>
              </w:tabs>
              <w:jc w:val="center"/>
            </w:pPr>
            <w:r w:rsidRPr="000C6A12">
              <w:t xml:space="preserve">2 шт. по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  <w:r w:rsidRPr="000C6A12">
              <w:t xml:space="preserve"> кВт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0F1516" w:rsidRPr="000C6A12" w:rsidRDefault="000F1516" w:rsidP="007168FF">
            <w:pPr>
              <w:jc w:val="center"/>
            </w:pPr>
            <w:r w:rsidRPr="000C6A12">
              <w:t>2</w:t>
            </w:r>
            <w:r w:rsidR="007168FF">
              <w:t>6</w:t>
            </w:r>
          </w:p>
        </w:tc>
        <w:tc>
          <w:tcPr>
            <w:tcW w:w="6685" w:type="dxa"/>
            <w:gridSpan w:val="6"/>
            <w:shd w:val="clear" w:color="auto" w:fill="auto"/>
            <w:vAlign w:val="center"/>
          </w:tcPr>
          <w:p w:rsidR="000F1516" w:rsidRPr="000C6A12" w:rsidRDefault="000F1516" w:rsidP="007A063A">
            <w:pPr>
              <w:tabs>
                <w:tab w:val="left" w:pos="3470"/>
              </w:tabs>
              <w:rPr>
                <w:spacing w:val="-10"/>
              </w:rPr>
            </w:pPr>
            <w:r w:rsidRPr="000C6A12">
              <w:rPr>
                <w:spacing w:val="-10"/>
              </w:rPr>
              <w:t>Шкаф обогрева и смазки хода установлен на ход</w:t>
            </w:r>
            <w:proofErr w:type="gramStart"/>
            <w:r w:rsidRPr="000C6A12">
              <w:rPr>
                <w:spacing w:val="-10"/>
              </w:rPr>
              <w:t>.</w:t>
            </w:r>
            <w:proofErr w:type="gramEnd"/>
            <w:r w:rsidRPr="000C6A12">
              <w:rPr>
                <w:spacing w:val="-10"/>
              </w:rPr>
              <w:t xml:space="preserve"> </w:t>
            </w:r>
            <w:proofErr w:type="gramStart"/>
            <w:r w:rsidRPr="000C6A12">
              <w:rPr>
                <w:spacing w:val="-10"/>
              </w:rPr>
              <w:t>т</w:t>
            </w:r>
            <w:proofErr w:type="gramEnd"/>
            <w:r w:rsidRPr="000C6A12">
              <w:rPr>
                <w:spacing w:val="-10"/>
              </w:rPr>
              <w:t>ележке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1516" w:rsidRPr="000C6A12" w:rsidRDefault="000F1516" w:rsidP="00075D94">
            <w:pPr>
              <w:tabs>
                <w:tab w:val="left" w:pos="2302"/>
              </w:tabs>
            </w:pPr>
            <w:r w:rsidRPr="000C6A12"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Pr="000C6A12" w:rsidRDefault="000F1516" w:rsidP="00075D94">
            <w:pPr>
              <w:tabs>
                <w:tab w:val="left" w:pos="2302"/>
              </w:tabs>
            </w:pPr>
            <w:r w:rsidRPr="000C6A12">
              <w:t>Нет</w:t>
            </w:r>
          </w:p>
        </w:tc>
      </w:tr>
      <w:tr w:rsidR="000F1516" w:rsidTr="00E93F1A">
        <w:trPr>
          <w:trHeight w:hRule="exact" w:val="763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0F1516" w:rsidRDefault="007168FF" w:rsidP="007A063A">
            <w:pPr>
              <w:jc w:val="center"/>
            </w:pPr>
            <w:r>
              <w:t>27</w:t>
            </w:r>
          </w:p>
        </w:tc>
        <w:tc>
          <w:tcPr>
            <w:tcW w:w="2446" w:type="dxa"/>
            <w:vMerge w:val="restart"/>
            <w:shd w:val="clear" w:color="auto" w:fill="auto"/>
            <w:vAlign w:val="center"/>
          </w:tcPr>
          <w:p w:rsidR="000F1516" w:rsidRPr="007168FF" w:rsidRDefault="000F1516" w:rsidP="007A063A">
            <w:pPr>
              <w:tabs>
                <w:tab w:val="left" w:pos="2302"/>
              </w:tabs>
            </w:pPr>
            <w:r w:rsidRPr="007168FF">
              <w:t xml:space="preserve">Шкафы </w:t>
            </w:r>
            <w:proofErr w:type="gramStart"/>
            <w:r w:rsidRPr="007168FF">
              <w:t>сущ</w:t>
            </w:r>
            <w:r w:rsidRPr="007168FF">
              <w:t>е</w:t>
            </w:r>
            <w:r w:rsidRPr="007168FF">
              <w:t>ствующего</w:t>
            </w:r>
            <w:proofErr w:type="gramEnd"/>
            <w:r w:rsidRPr="007168FF">
              <w:t xml:space="preserve"> НКУ установлены: </w:t>
            </w:r>
          </w:p>
          <w:p w:rsidR="000F1516" w:rsidRPr="007168FF" w:rsidRDefault="000F1516" w:rsidP="007A063A">
            <w:pPr>
              <w:tabs>
                <w:tab w:val="left" w:pos="2302"/>
              </w:tabs>
            </w:pPr>
            <w:r w:rsidRPr="007168FF">
              <w:t>(чертеж поворо</w:t>
            </w:r>
            <w:r w:rsidRPr="007168FF">
              <w:t>т</w:t>
            </w:r>
            <w:r w:rsidRPr="007168FF">
              <w:t>ной платформы  приложить к опросному листу)</w:t>
            </w:r>
          </w:p>
        </w:tc>
        <w:tc>
          <w:tcPr>
            <w:tcW w:w="5658" w:type="dxa"/>
            <w:gridSpan w:val="7"/>
            <w:shd w:val="clear" w:color="auto" w:fill="auto"/>
            <w:vAlign w:val="center"/>
          </w:tcPr>
          <w:p w:rsidR="000F1516" w:rsidRPr="007168FF" w:rsidRDefault="000F1516" w:rsidP="00E93F1A">
            <w:pPr>
              <w:numPr>
                <w:ilvl w:val="0"/>
                <w:numId w:val="4"/>
              </w:numPr>
              <w:tabs>
                <w:tab w:val="left" w:pos="-5637"/>
                <w:tab w:val="left" w:pos="317"/>
              </w:tabs>
              <w:ind w:left="33" w:firstLine="0"/>
            </w:pPr>
            <w:r w:rsidRPr="007168FF">
              <w:t xml:space="preserve">Высоковольтная ячейка  в переднем левом углу, шкафы только по правой стенке кузова 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Pr="007168FF" w:rsidRDefault="000F1516" w:rsidP="00075D94">
            <w:pPr>
              <w:tabs>
                <w:tab w:val="left" w:pos="-5637"/>
              </w:tabs>
            </w:pPr>
            <w:r w:rsidRPr="007168FF">
              <w:t>Да</w:t>
            </w:r>
          </w:p>
        </w:tc>
      </w:tr>
      <w:tr w:rsidR="000F1516" w:rsidTr="00E93F1A">
        <w:trPr>
          <w:trHeight w:hRule="exact" w:val="988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2446" w:type="dxa"/>
            <w:vMerge/>
            <w:shd w:val="clear" w:color="auto" w:fill="auto"/>
            <w:vAlign w:val="center"/>
          </w:tcPr>
          <w:p w:rsidR="000F1516" w:rsidRPr="007168FF" w:rsidRDefault="000F1516" w:rsidP="007A063A">
            <w:pPr>
              <w:tabs>
                <w:tab w:val="left" w:pos="2302"/>
              </w:tabs>
            </w:pPr>
          </w:p>
        </w:tc>
        <w:tc>
          <w:tcPr>
            <w:tcW w:w="5658" w:type="dxa"/>
            <w:gridSpan w:val="7"/>
            <w:shd w:val="clear" w:color="auto" w:fill="auto"/>
            <w:vAlign w:val="center"/>
          </w:tcPr>
          <w:p w:rsidR="000F1516" w:rsidRPr="007168FF" w:rsidRDefault="000F1516" w:rsidP="00E93F1A">
            <w:pPr>
              <w:numPr>
                <w:ilvl w:val="0"/>
                <w:numId w:val="4"/>
              </w:numPr>
              <w:tabs>
                <w:tab w:val="left" w:pos="-5637"/>
                <w:tab w:val="left" w:pos="317"/>
              </w:tabs>
              <w:spacing w:line="228" w:lineRule="auto"/>
              <w:ind w:left="33" w:firstLine="0"/>
            </w:pPr>
            <w:r w:rsidRPr="007168FF">
              <w:t>Высоковольтная ячейка  в переднем левом углу, шкафы по левой, передней и правой стенке кузова.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Pr="007168FF" w:rsidRDefault="000F1516" w:rsidP="00075D94">
            <w:pPr>
              <w:tabs>
                <w:tab w:val="left" w:pos="-5637"/>
              </w:tabs>
              <w:spacing w:line="228" w:lineRule="auto"/>
            </w:pPr>
            <w:r w:rsidRPr="007168FF">
              <w:t>Да</w:t>
            </w:r>
          </w:p>
        </w:tc>
      </w:tr>
      <w:tr w:rsidR="000F1516" w:rsidTr="00E93F1A">
        <w:trPr>
          <w:trHeight w:hRule="exact" w:val="1002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2446" w:type="dxa"/>
            <w:vMerge/>
            <w:shd w:val="clear" w:color="auto" w:fill="auto"/>
            <w:vAlign w:val="center"/>
          </w:tcPr>
          <w:p w:rsidR="000F1516" w:rsidRPr="007168FF" w:rsidRDefault="000F1516" w:rsidP="007A063A">
            <w:pPr>
              <w:tabs>
                <w:tab w:val="left" w:pos="2302"/>
              </w:tabs>
            </w:pPr>
          </w:p>
        </w:tc>
        <w:tc>
          <w:tcPr>
            <w:tcW w:w="5658" w:type="dxa"/>
            <w:gridSpan w:val="7"/>
            <w:shd w:val="clear" w:color="auto" w:fill="auto"/>
            <w:vAlign w:val="center"/>
          </w:tcPr>
          <w:p w:rsidR="000F1516" w:rsidRPr="007168FF" w:rsidRDefault="000F1516" w:rsidP="00E93F1A">
            <w:pPr>
              <w:numPr>
                <w:ilvl w:val="0"/>
                <w:numId w:val="4"/>
              </w:numPr>
              <w:tabs>
                <w:tab w:val="left" w:pos="-5637"/>
                <w:tab w:val="left" w:pos="317"/>
              </w:tabs>
              <w:spacing w:line="228" w:lineRule="auto"/>
              <w:ind w:left="33" w:firstLine="0"/>
            </w:pPr>
            <w:r w:rsidRPr="007168FF">
              <w:t>Высоковольтная ячейка  в переднем пр</w:t>
            </w:r>
            <w:r w:rsidRPr="007168FF">
              <w:t>а</w:t>
            </w:r>
            <w:r w:rsidRPr="007168FF">
              <w:t>вом углу, шкафы по передней и левой стенке кузова.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Pr="007168FF" w:rsidRDefault="000F1516" w:rsidP="00075D94">
            <w:pPr>
              <w:tabs>
                <w:tab w:val="left" w:pos="-5637"/>
              </w:tabs>
              <w:spacing w:line="228" w:lineRule="auto"/>
            </w:pPr>
            <w:r w:rsidRPr="007168FF">
              <w:t>Да</w:t>
            </w:r>
          </w:p>
        </w:tc>
      </w:tr>
      <w:tr w:rsidR="000F1516" w:rsidTr="007A063A">
        <w:trPr>
          <w:trHeight w:hRule="exact" w:val="397"/>
        </w:trPr>
        <w:tc>
          <w:tcPr>
            <w:tcW w:w="815" w:type="dxa"/>
            <w:shd w:val="clear" w:color="auto" w:fill="auto"/>
            <w:vAlign w:val="center"/>
          </w:tcPr>
          <w:p w:rsidR="000F1516" w:rsidRPr="007A063A" w:rsidRDefault="007168FF" w:rsidP="007A063A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6685" w:type="dxa"/>
            <w:gridSpan w:val="6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3470"/>
              </w:tabs>
            </w:pPr>
            <w:r>
              <w:t xml:space="preserve">Натяжение гусениц от </w:t>
            </w:r>
            <w:proofErr w:type="spellStart"/>
            <w:r>
              <w:t>маслостанции</w:t>
            </w:r>
            <w:proofErr w:type="spellEnd"/>
          </w:p>
        </w:tc>
        <w:tc>
          <w:tcPr>
            <w:tcW w:w="1431" w:type="dxa"/>
            <w:gridSpan w:val="3"/>
            <w:shd w:val="clear" w:color="auto" w:fill="auto"/>
          </w:tcPr>
          <w:p w:rsidR="000F1516" w:rsidRDefault="000F1516" w:rsidP="00075D94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60" w:type="dxa"/>
            <w:shd w:val="clear" w:color="auto" w:fill="auto"/>
          </w:tcPr>
          <w:p w:rsidR="000F1516" w:rsidRDefault="000F1516" w:rsidP="00075D94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483"/>
        </w:trPr>
        <w:tc>
          <w:tcPr>
            <w:tcW w:w="815" w:type="dxa"/>
            <w:shd w:val="clear" w:color="auto" w:fill="auto"/>
            <w:vAlign w:val="center"/>
          </w:tcPr>
          <w:p w:rsidR="000F1516" w:rsidRPr="007A063A" w:rsidRDefault="007168FF" w:rsidP="007A063A">
            <w:pPr>
              <w:jc w:val="center"/>
              <w:rPr>
                <w:lang w:val="en-US"/>
              </w:rPr>
            </w:pPr>
            <w:r>
              <w:t>29</w:t>
            </w:r>
          </w:p>
        </w:tc>
        <w:tc>
          <w:tcPr>
            <w:tcW w:w="6685" w:type="dxa"/>
            <w:gridSpan w:val="6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</w:pPr>
            <w:r>
              <w:t>В левой и правой стенках кузова имеются технолог</w:t>
            </w:r>
            <w:r>
              <w:t>и</w:t>
            </w:r>
            <w:r>
              <w:t>ческие проемы (не входы в кузов!)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0F1516" w:rsidRDefault="000F1516" w:rsidP="00075D94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1516" w:rsidRDefault="000F1516" w:rsidP="00075D94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882B4D">
        <w:trPr>
          <w:trHeight w:val="615"/>
        </w:trPr>
        <w:tc>
          <w:tcPr>
            <w:tcW w:w="815" w:type="dxa"/>
            <w:shd w:val="clear" w:color="auto" w:fill="auto"/>
            <w:vAlign w:val="center"/>
          </w:tcPr>
          <w:p w:rsidR="000F1516" w:rsidRPr="007168FF" w:rsidRDefault="000F1516" w:rsidP="007A063A">
            <w:pPr>
              <w:jc w:val="center"/>
            </w:pPr>
            <w:r>
              <w:t>3</w:t>
            </w:r>
            <w:r w:rsidR="007168FF">
              <w:t>0</w:t>
            </w:r>
          </w:p>
        </w:tc>
        <w:tc>
          <w:tcPr>
            <w:tcW w:w="6685" w:type="dxa"/>
            <w:gridSpan w:val="6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3470"/>
              </w:tabs>
            </w:pPr>
            <w:r>
              <w:t>Вход в кузов только с напорной площадки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0F1516" w:rsidRDefault="000F1516" w:rsidP="00075D94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1516" w:rsidRDefault="000F1516" w:rsidP="00075D94">
            <w:pPr>
              <w:tabs>
                <w:tab w:val="left" w:pos="2302"/>
              </w:tabs>
            </w:pPr>
            <w:r>
              <w:t>Нет</w:t>
            </w:r>
          </w:p>
        </w:tc>
      </w:tr>
    </w:tbl>
    <w:p w:rsidR="00075D94" w:rsidRDefault="00075D94" w:rsidP="00075D94">
      <w:pPr>
        <w:jc w:val="center"/>
      </w:pPr>
    </w:p>
    <w:p w:rsidR="00075D94" w:rsidRDefault="00075D94" w:rsidP="00075D94">
      <w:pPr>
        <w:ind w:firstLine="851"/>
        <w:jc w:val="both"/>
      </w:pPr>
      <w:r>
        <w:lastRenderedPageBreak/>
        <w:t>Продолжение опросного листа для заказа НКУ типа КЭР-15Л-Т</w:t>
      </w:r>
      <w:proofErr w:type="gramStart"/>
      <w:r>
        <w:t>Ц-</w:t>
      </w:r>
      <w:proofErr w:type="gramEnd"/>
      <w:r w:rsidR="004F4DC9">
        <w:t xml:space="preserve"> </w:t>
      </w:r>
      <w:r>
        <w:t>С при м</w:t>
      </w:r>
      <w:r>
        <w:t>о</w:t>
      </w:r>
      <w:r>
        <w:t xml:space="preserve">дернизации экскаватора </w:t>
      </w:r>
      <w:r w:rsidRPr="007A063A">
        <w:t xml:space="preserve"> </w:t>
      </w:r>
      <w:r>
        <w:t>ЭКГ-12,5; ЭКГ-15 хоз.№_____</w:t>
      </w:r>
    </w:p>
    <w:p w:rsidR="00075D94" w:rsidRPr="00F065FC" w:rsidRDefault="00075D94" w:rsidP="007A11A0">
      <w:pPr>
        <w:jc w:val="center"/>
      </w:pPr>
      <w:r>
        <w:t>Регистрационный номер опросного листа №</w:t>
      </w:r>
      <w:r w:rsidR="004F4DC9">
        <w:t xml:space="preserve"> </w:t>
      </w:r>
      <w:bookmarkStart w:id="0" w:name="_GoBack"/>
      <w:r w:rsidR="00F065FC" w:rsidRPr="00F065FC">
        <w:t>_________________________</w:t>
      </w:r>
    </w:p>
    <w:bookmarkEnd w:id="0"/>
    <w:p w:rsidR="007168FF" w:rsidRDefault="007168FF" w:rsidP="00075D94">
      <w:pPr>
        <w:jc w:val="right"/>
      </w:pPr>
    </w:p>
    <w:tbl>
      <w:tblPr>
        <w:tblW w:w="10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690"/>
      </w:tblGrid>
      <w:tr w:rsidR="007168FF" w:rsidTr="004F4DC9">
        <w:trPr>
          <w:trHeight w:val="2114"/>
        </w:trPr>
        <w:tc>
          <w:tcPr>
            <w:tcW w:w="816" w:type="dxa"/>
            <w:shd w:val="clear" w:color="auto" w:fill="auto"/>
            <w:vAlign w:val="center"/>
          </w:tcPr>
          <w:p w:rsidR="007168FF" w:rsidRDefault="007168FF" w:rsidP="007168FF">
            <w:pPr>
              <w:jc w:val="center"/>
            </w:pPr>
            <w:r>
              <w:t>31</w:t>
            </w:r>
          </w:p>
        </w:tc>
        <w:tc>
          <w:tcPr>
            <w:tcW w:w="9690" w:type="dxa"/>
            <w:shd w:val="clear" w:color="auto" w:fill="auto"/>
          </w:tcPr>
          <w:p w:rsidR="007168FF" w:rsidRDefault="007168FF" w:rsidP="00186653">
            <w:pPr>
              <w:tabs>
                <w:tab w:val="left" w:pos="2302"/>
              </w:tabs>
            </w:pPr>
            <w:r>
              <w:t>Дополнительные сведения:</w:t>
            </w:r>
          </w:p>
          <w:p w:rsidR="007168FF" w:rsidRDefault="007168FF" w:rsidP="00186653">
            <w:pPr>
              <w:tabs>
                <w:tab w:val="left" w:pos="2302"/>
              </w:tabs>
            </w:pPr>
          </w:p>
          <w:p w:rsidR="007168FF" w:rsidRDefault="007168FF" w:rsidP="00186653">
            <w:pPr>
              <w:tabs>
                <w:tab w:val="left" w:pos="2302"/>
              </w:tabs>
            </w:pPr>
          </w:p>
        </w:tc>
      </w:tr>
    </w:tbl>
    <w:p w:rsidR="007168FF" w:rsidRDefault="007168FF" w:rsidP="00075D94">
      <w:pPr>
        <w:jc w:val="right"/>
      </w:pPr>
    </w:p>
    <w:p w:rsidR="00075D94" w:rsidRPr="00105629" w:rsidRDefault="00075D94" w:rsidP="00075D94">
      <w:pPr>
        <w:jc w:val="right"/>
      </w:pPr>
      <w:r>
        <w:t xml:space="preserve">                                                                                            </w:t>
      </w:r>
    </w:p>
    <w:p w:rsidR="00882B4D" w:rsidRDefault="00882B4D" w:rsidP="00882B4D">
      <w:pPr>
        <w:ind w:firstLine="851"/>
        <w:jc w:val="both"/>
        <w:rPr>
          <w:b/>
        </w:rPr>
      </w:pPr>
      <w:r>
        <w:rPr>
          <w:b/>
        </w:rPr>
        <w:t>Д</w:t>
      </w:r>
      <w:r w:rsidRPr="00392494">
        <w:rPr>
          <w:b/>
        </w:rPr>
        <w:t>ля балансировки платформы после снятия 4-х машинного агрегата</w:t>
      </w:r>
      <w:r>
        <w:rPr>
          <w:b/>
        </w:rPr>
        <w:t>,</w:t>
      </w:r>
      <w:r w:rsidRPr="00392494">
        <w:rPr>
          <w:b/>
        </w:rPr>
        <w:t xml:space="preserve"> </w:t>
      </w:r>
      <w:r>
        <w:rPr>
          <w:b/>
        </w:rPr>
        <w:t>з</w:t>
      </w:r>
      <w:r w:rsidRPr="00392494">
        <w:rPr>
          <w:b/>
        </w:rPr>
        <w:t>а</w:t>
      </w:r>
      <w:r w:rsidRPr="00392494">
        <w:rPr>
          <w:b/>
        </w:rPr>
        <w:t>казчику</w:t>
      </w:r>
      <w:r>
        <w:rPr>
          <w:b/>
        </w:rPr>
        <w:t xml:space="preserve"> НКУ</w:t>
      </w:r>
      <w:r w:rsidRPr="00392494">
        <w:rPr>
          <w:b/>
        </w:rPr>
        <w:t xml:space="preserve"> необходимо </w:t>
      </w:r>
      <w:r>
        <w:rPr>
          <w:b/>
        </w:rPr>
        <w:t>изготовить</w:t>
      </w:r>
      <w:r w:rsidRPr="00392494">
        <w:rPr>
          <w:b/>
        </w:rPr>
        <w:t xml:space="preserve"> противовес по чертежам</w:t>
      </w:r>
      <w:r>
        <w:rPr>
          <w:b/>
        </w:rPr>
        <w:t>, предоставля</w:t>
      </w:r>
      <w:r>
        <w:rPr>
          <w:b/>
        </w:rPr>
        <w:t>е</w:t>
      </w:r>
      <w:r>
        <w:rPr>
          <w:b/>
        </w:rPr>
        <w:t xml:space="preserve">мых </w:t>
      </w:r>
      <w:r w:rsidRPr="00302508">
        <w:rPr>
          <w:b/>
        </w:rPr>
        <w:t xml:space="preserve">АО «РУДОАВТОМАТИКА им. В.В. </w:t>
      </w:r>
      <w:proofErr w:type="spellStart"/>
      <w:r w:rsidRPr="00302508">
        <w:rPr>
          <w:b/>
        </w:rPr>
        <w:t>Сафошина</w:t>
      </w:r>
      <w:proofErr w:type="spellEnd"/>
      <w:r w:rsidRPr="00302508">
        <w:rPr>
          <w:b/>
        </w:rPr>
        <w:t>»</w:t>
      </w:r>
      <w:r>
        <w:rPr>
          <w:b/>
        </w:rPr>
        <w:t>.</w:t>
      </w:r>
    </w:p>
    <w:p w:rsidR="002E5166" w:rsidRDefault="002E5166" w:rsidP="00844FDC"/>
    <w:p w:rsidR="002E5166" w:rsidRDefault="002E5166" w:rsidP="00844FDC">
      <w:pPr>
        <w:ind w:firstLine="567"/>
      </w:pPr>
      <w:r>
        <w:t>Специалист,</w:t>
      </w:r>
      <w:r w:rsidRPr="00701A51">
        <w:t xml:space="preserve"> </w:t>
      </w:r>
      <w:r>
        <w:t xml:space="preserve"> заполнивший опросный лист, отвечает за достоверность предста</w:t>
      </w:r>
      <w:r>
        <w:t>в</w:t>
      </w:r>
      <w:r>
        <w:t>ленных сведений.</w:t>
      </w:r>
    </w:p>
    <w:p w:rsidR="002E5166" w:rsidRDefault="002E5166" w:rsidP="004C1522">
      <w:r>
        <w:t>Опросный лист заполнил:</w:t>
      </w:r>
    </w:p>
    <w:p w:rsidR="002E5166" w:rsidRPr="00A758E8" w:rsidRDefault="002E5166" w:rsidP="004C1522">
      <w:pPr>
        <w:rPr>
          <w:sz w:val="16"/>
          <w:szCs w:val="16"/>
        </w:rPr>
      </w:pPr>
    </w:p>
    <w:p w:rsidR="002E5166" w:rsidRDefault="002E5166" w:rsidP="004C1522">
      <w:r w:rsidRPr="00701A51">
        <w:t xml:space="preserve">Ф.И.О. </w:t>
      </w:r>
      <w:r>
        <w:t>___________________________________________________________________</w:t>
      </w:r>
    </w:p>
    <w:p w:rsidR="002E5166" w:rsidRPr="00A758E8" w:rsidRDefault="002E5166" w:rsidP="004C1522">
      <w:pPr>
        <w:rPr>
          <w:sz w:val="16"/>
          <w:szCs w:val="16"/>
        </w:rPr>
      </w:pPr>
    </w:p>
    <w:p w:rsidR="002E5166" w:rsidRDefault="002E5166" w:rsidP="004C1522">
      <w:r>
        <w:t>Должность________________________________________________________________</w:t>
      </w:r>
    </w:p>
    <w:p w:rsidR="002E5166" w:rsidRDefault="002E5166" w:rsidP="004C1522"/>
    <w:p w:rsidR="002E5166" w:rsidRDefault="002E5166" w:rsidP="004C1522">
      <w:r>
        <w:t xml:space="preserve">Название организации:______________________________________________________              </w:t>
      </w:r>
    </w:p>
    <w:p w:rsidR="002E5166" w:rsidRPr="00A758E8" w:rsidRDefault="002E5166" w:rsidP="004C1522">
      <w:pPr>
        <w:rPr>
          <w:sz w:val="16"/>
          <w:szCs w:val="16"/>
        </w:rPr>
      </w:pPr>
    </w:p>
    <w:p w:rsidR="002E5166" w:rsidRDefault="002E5166" w:rsidP="004C1522">
      <w:r>
        <w:t>Контактный телефон:___________________________                    Дата______________</w:t>
      </w:r>
    </w:p>
    <w:p w:rsidR="002E5166" w:rsidRPr="00A758E8" w:rsidRDefault="002E5166" w:rsidP="004C1522">
      <w:pPr>
        <w:rPr>
          <w:sz w:val="16"/>
          <w:szCs w:val="16"/>
        </w:rPr>
      </w:pPr>
    </w:p>
    <w:p w:rsidR="002E5166" w:rsidRPr="004F4DC9" w:rsidRDefault="002E5166" w:rsidP="004C1522">
      <w:r>
        <w:t xml:space="preserve">     Заполненную таблицу прошу выслать по факсу (47148) </w:t>
      </w:r>
      <w:r w:rsidR="00844FDC">
        <w:t>3-46-87</w:t>
      </w:r>
      <w:r>
        <w:t xml:space="preserve"> или эл.</w:t>
      </w:r>
      <w:r w:rsidRPr="00137F84">
        <w:t xml:space="preserve"> </w:t>
      </w:r>
      <w:r>
        <w:t xml:space="preserve">почте </w:t>
      </w:r>
      <w:hyperlink r:id="rId7" w:history="1">
        <w:r w:rsidR="004F4DC9" w:rsidRPr="00085526">
          <w:rPr>
            <w:rStyle w:val="a4"/>
            <w:lang w:val="en-US"/>
          </w:rPr>
          <w:t>mail</w:t>
        </w:r>
        <w:r w:rsidR="004F4DC9" w:rsidRPr="00085526">
          <w:rPr>
            <w:rStyle w:val="a4"/>
          </w:rPr>
          <w:t>@</w:t>
        </w:r>
        <w:r w:rsidR="004F4DC9" w:rsidRPr="00085526">
          <w:rPr>
            <w:rStyle w:val="a4"/>
            <w:lang w:val="en-US"/>
          </w:rPr>
          <w:t>rudavt</w:t>
        </w:r>
        <w:r w:rsidR="004F4DC9" w:rsidRPr="00085526">
          <w:rPr>
            <w:rStyle w:val="a4"/>
          </w:rPr>
          <w:t>.</w:t>
        </w:r>
        <w:r w:rsidR="004F4DC9" w:rsidRPr="00085526">
          <w:rPr>
            <w:rStyle w:val="a4"/>
            <w:lang w:val="en-US"/>
          </w:rPr>
          <w:t>ru</w:t>
        </w:r>
      </w:hyperlink>
      <w:r w:rsidR="004F4DC9">
        <w:t>,</w:t>
      </w:r>
      <w:r w:rsidR="004F4DC9" w:rsidRPr="004F4DC9">
        <w:t xml:space="preserve"> </w:t>
      </w:r>
      <w:r w:rsidR="004F4DC9">
        <w:rPr>
          <w:lang w:val="en-US"/>
        </w:rPr>
        <w:t>omis</w:t>
      </w:r>
      <w:r w:rsidR="004F4DC9" w:rsidRPr="004F4DC9">
        <w:t>@</w:t>
      </w:r>
      <w:r w:rsidR="004F4DC9">
        <w:rPr>
          <w:lang w:val="en-US"/>
        </w:rPr>
        <w:t>rudavt</w:t>
      </w:r>
      <w:r w:rsidR="004F4DC9" w:rsidRPr="004F4DC9">
        <w:t>.</w:t>
      </w:r>
      <w:r w:rsidR="004F4DC9">
        <w:rPr>
          <w:lang w:val="en-US"/>
        </w:rPr>
        <w:t>ru</w:t>
      </w:r>
    </w:p>
    <w:p w:rsidR="002E5166" w:rsidRPr="00A758E8" w:rsidRDefault="002E5166" w:rsidP="004C1522">
      <w:pPr>
        <w:rPr>
          <w:sz w:val="16"/>
          <w:szCs w:val="16"/>
        </w:rPr>
      </w:pPr>
      <w:r>
        <w:tab/>
        <w:t xml:space="preserve">                                                 </w:t>
      </w:r>
    </w:p>
    <w:p w:rsidR="00882B4D" w:rsidRPr="0032597A" w:rsidRDefault="00882B4D" w:rsidP="00882B4D">
      <w:r>
        <w:t xml:space="preserve">Исп.   от </w:t>
      </w:r>
      <w:r w:rsidRPr="0032597A">
        <w:t xml:space="preserve">АО </w:t>
      </w:r>
      <w:r w:rsidRPr="00E83FE2">
        <w:t xml:space="preserve">«РУДОАВТОМАТИКА им. В.В. </w:t>
      </w:r>
      <w:proofErr w:type="spellStart"/>
      <w:r w:rsidRPr="00E83FE2">
        <w:t>Сафошина</w:t>
      </w:r>
      <w:proofErr w:type="spellEnd"/>
      <w:r w:rsidRPr="00E83FE2">
        <w:t>»</w:t>
      </w:r>
      <w:r w:rsidRPr="0032597A">
        <w:t xml:space="preserve"> </w:t>
      </w:r>
    </w:p>
    <w:p w:rsidR="00882B4D" w:rsidRPr="0032597A" w:rsidRDefault="00882B4D" w:rsidP="00882B4D">
      <w:r w:rsidRPr="0032597A">
        <w:t>Шоленков Андрей Николаевич   ____________________</w:t>
      </w:r>
    </w:p>
    <w:p w:rsidR="00882B4D" w:rsidRDefault="00882B4D" w:rsidP="00882B4D">
      <w:r w:rsidRPr="0032597A">
        <w:t>Конт</w:t>
      </w:r>
      <w:proofErr w:type="gramStart"/>
      <w:r w:rsidRPr="0032597A">
        <w:t>.</w:t>
      </w:r>
      <w:proofErr w:type="gramEnd"/>
      <w:r w:rsidRPr="0032597A">
        <w:t xml:space="preserve"> </w:t>
      </w:r>
      <w:proofErr w:type="gramStart"/>
      <w:r w:rsidRPr="0032597A">
        <w:t>т</w:t>
      </w:r>
      <w:proofErr w:type="gramEnd"/>
      <w:r w:rsidRPr="0032597A">
        <w:t xml:space="preserve">ел.:  </w:t>
      </w:r>
      <w:r>
        <w:t>8</w:t>
      </w:r>
      <w:r w:rsidRPr="0032597A">
        <w:t xml:space="preserve"> (47148) 2-48-22      Моб. +7 -951-310-37-99       </w:t>
      </w:r>
    </w:p>
    <w:p w:rsidR="001F20CC" w:rsidRPr="00C568AB" w:rsidRDefault="001F20CC" w:rsidP="004E3E6D">
      <w:pPr>
        <w:jc w:val="center"/>
      </w:pPr>
    </w:p>
    <w:sectPr w:rsidR="001F20CC" w:rsidRPr="00C568AB" w:rsidSect="00F401BF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EE0"/>
    <w:multiLevelType w:val="hybridMultilevel"/>
    <w:tmpl w:val="845A1308"/>
    <w:lvl w:ilvl="0" w:tplc="64C085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01F7A7E"/>
    <w:multiLevelType w:val="hybridMultilevel"/>
    <w:tmpl w:val="232C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A67BE"/>
    <w:multiLevelType w:val="hybridMultilevel"/>
    <w:tmpl w:val="D9D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546D"/>
    <w:multiLevelType w:val="hybridMultilevel"/>
    <w:tmpl w:val="232C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B553B"/>
    <w:multiLevelType w:val="hybridMultilevel"/>
    <w:tmpl w:val="1B6EADA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E3942D1"/>
    <w:multiLevelType w:val="hybridMultilevel"/>
    <w:tmpl w:val="6952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AB"/>
    <w:rsid w:val="00030978"/>
    <w:rsid w:val="000312F2"/>
    <w:rsid w:val="000319C7"/>
    <w:rsid w:val="00032A6C"/>
    <w:rsid w:val="000447A1"/>
    <w:rsid w:val="00047027"/>
    <w:rsid w:val="00075D94"/>
    <w:rsid w:val="00084BD4"/>
    <w:rsid w:val="000A78E9"/>
    <w:rsid w:val="000C6A12"/>
    <w:rsid w:val="000D4FBA"/>
    <w:rsid w:val="000E22D4"/>
    <w:rsid w:val="000F1516"/>
    <w:rsid w:val="00104FA1"/>
    <w:rsid w:val="00105629"/>
    <w:rsid w:val="00137F84"/>
    <w:rsid w:val="00152890"/>
    <w:rsid w:val="00157C73"/>
    <w:rsid w:val="0016407A"/>
    <w:rsid w:val="001675B6"/>
    <w:rsid w:val="001719D7"/>
    <w:rsid w:val="00195943"/>
    <w:rsid w:val="001B1794"/>
    <w:rsid w:val="001C5CC6"/>
    <w:rsid w:val="001D463C"/>
    <w:rsid w:val="001E0F3A"/>
    <w:rsid w:val="001F20CC"/>
    <w:rsid w:val="001F2524"/>
    <w:rsid w:val="0020567D"/>
    <w:rsid w:val="00217ADF"/>
    <w:rsid w:val="002429DF"/>
    <w:rsid w:val="00250991"/>
    <w:rsid w:val="002557ED"/>
    <w:rsid w:val="00267683"/>
    <w:rsid w:val="002747D3"/>
    <w:rsid w:val="002B09C1"/>
    <w:rsid w:val="002C196C"/>
    <w:rsid w:val="002C7866"/>
    <w:rsid w:val="002D25EA"/>
    <w:rsid w:val="002D6106"/>
    <w:rsid w:val="002E5166"/>
    <w:rsid w:val="00302508"/>
    <w:rsid w:val="00317D0B"/>
    <w:rsid w:val="0032597A"/>
    <w:rsid w:val="003368D3"/>
    <w:rsid w:val="00355C93"/>
    <w:rsid w:val="00356B0C"/>
    <w:rsid w:val="00363A62"/>
    <w:rsid w:val="003A1724"/>
    <w:rsid w:val="003C3A52"/>
    <w:rsid w:val="003D44AB"/>
    <w:rsid w:val="003D67DE"/>
    <w:rsid w:val="003F7440"/>
    <w:rsid w:val="00437CE7"/>
    <w:rsid w:val="00454FB3"/>
    <w:rsid w:val="0046156A"/>
    <w:rsid w:val="00462ED2"/>
    <w:rsid w:val="00473D51"/>
    <w:rsid w:val="004A5FDD"/>
    <w:rsid w:val="004B37DD"/>
    <w:rsid w:val="004B48F8"/>
    <w:rsid w:val="004C1522"/>
    <w:rsid w:val="004C21B9"/>
    <w:rsid w:val="004C52D7"/>
    <w:rsid w:val="004E3E6D"/>
    <w:rsid w:val="004F4DC9"/>
    <w:rsid w:val="00510EB0"/>
    <w:rsid w:val="00515699"/>
    <w:rsid w:val="005156BB"/>
    <w:rsid w:val="00541A06"/>
    <w:rsid w:val="00542744"/>
    <w:rsid w:val="00580D38"/>
    <w:rsid w:val="005D243B"/>
    <w:rsid w:val="005D4525"/>
    <w:rsid w:val="005D45B4"/>
    <w:rsid w:val="005E76CE"/>
    <w:rsid w:val="00623E42"/>
    <w:rsid w:val="006340A0"/>
    <w:rsid w:val="00673755"/>
    <w:rsid w:val="00674F2E"/>
    <w:rsid w:val="00675417"/>
    <w:rsid w:val="006A187B"/>
    <w:rsid w:val="006C1CCB"/>
    <w:rsid w:val="006C58D2"/>
    <w:rsid w:val="00713982"/>
    <w:rsid w:val="007168FF"/>
    <w:rsid w:val="00735AC6"/>
    <w:rsid w:val="007550E4"/>
    <w:rsid w:val="007641AF"/>
    <w:rsid w:val="00795A08"/>
    <w:rsid w:val="007A03F9"/>
    <w:rsid w:val="007A063A"/>
    <w:rsid w:val="007A07C2"/>
    <w:rsid w:val="007A11A0"/>
    <w:rsid w:val="007B21C0"/>
    <w:rsid w:val="007C4457"/>
    <w:rsid w:val="007D236C"/>
    <w:rsid w:val="007D4CB7"/>
    <w:rsid w:val="00824983"/>
    <w:rsid w:val="008269CC"/>
    <w:rsid w:val="00827C42"/>
    <w:rsid w:val="008306B5"/>
    <w:rsid w:val="00830DC5"/>
    <w:rsid w:val="00836D13"/>
    <w:rsid w:val="00843942"/>
    <w:rsid w:val="00844FDC"/>
    <w:rsid w:val="0084589F"/>
    <w:rsid w:val="00855126"/>
    <w:rsid w:val="008675EE"/>
    <w:rsid w:val="00870553"/>
    <w:rsid w:val="008802DE"/>
    <w:rsid w:val="00882B4D"/>
    <w:rsid w:val="00890B51"/>
    <w:rsid w:val="008942B4"/>
    <w:rsid w:val="00895514"/>
    <w:rsid w:val="008B067E"/>
    <w:rsid w:val="008B4805"/>
    <w:rsid w:val="008C1672"/>
    <w:rsid w:val="008C5B92"/>
    <w:rsid w:val="008E02FA"/>
    <w:rsid w:val="008E39E9"/>
    <w:rsid w:val="00934DBE"/>
    <w:rsid w:val="0096259A"/>
    <w:rsid w:val="00983690"/>
    <w:rsid w:val="009C41EA"/>
    <w:rsid w:val="009F6194"/>
    <w:rsid w:val="00A40985"/>
    <w:rsid w:val="00A54CE7"/>
    <w:rsid w:val="00A640B9"/>
    <w:rsid w:val="00A77BFC"/>
    <w:rsid w:val="00AA5560"/>
    <w:rsid w:val="00AC1C36"/>
    <w:rsid w:val="00AC6E27"/>
    <w:rsid w:val="00AD724E"/>
    <w:rsid w:val="00AE59CC"/>
    <w:rsid w:val="00B163FF"/>
    <w:rsid w:val="00B34C8F"/>
    <w:rsid w:val="00B4029C"/>
    <w:rsid w:val="00B466ED"/>
    <w:rsid w:val="00B47522"/>
    <w:rsid w:val="00B51868"/>
    <w:rsid w:val="00B63AF0"/>
    <w:rsid w:val="00B708BC"/>
    <w:rsid w:val="00B76DB5"/>
    <w:rsid w:val="00BA2F76"/>
    <w:rsid w:val="00BA4776"/>
    <w:rsid w:val="00BC292D"/>
    <w:rsid w:val="00C21DD8"/>
    <w:rsid w:val="00C26E20"/>
    <w:rsid w:val="00C4536A"/>
    <w:rsid w:val="00C46DAA"/>
    <w:rsid w:val="00C46F11"/>
    <w:rsid w:val="00C568AB"/>
    <w:rsid w:val="00C70879"/>
    <w:rsid w:val="00C82103"/>
    <w:rsid w:val="00C859C7"/>
    <w:rsid w:val="00CC7E9C"/>
    <w:rsid w:val="00CD7E2E"/>
    <w:rsid w:val="00CF491D"/>
    <w:rsid w:val="00CF6762"/>
    <w:rsid w:val="00D06B3F"/>
    <w:rsid w:val="00D15881"/>
    <w:rsid w:val="00D309BE"/>
    <w:rsid w:val="00D41020"/>
    <w:rsid w:val="00D43107"/>
    <w:rsid w:val="00D945C6"/>
    <w:rsid w:val="00DA1419"/>
    <w:rsid w:val="00DD773B"/>
    <w:rsid w:val="00DE294F"/>
    <w:rsid w:val="00DE4588"/>
    <w:rsid w:val="00DF742C"/>
    <w:rsid w:val="00DF7755"/>
    <w:rsid w:val="00DF7920"/>
    <w:rsid w:val="00E02E68"/>
    <w:rsid w:val="00E566BE"/>
    <w:rsid w:val="00E6113A"/>
    <w:rsid w:val="00E817F0"/>
    <w:rsid w:val="00E83FE2"/>
    <w:rsid w:val="00E84C4C"/>
    <w:rsid w:val="00E93F1A"/>
    <w:rsid w:val="00EA26F9"/>
    <w:rsid w:val="00EB17D1"/>
    <w:rsid w:val="00EC08D4"/>
    <w:rsid w:val="00ED23E1"/>
    <w:rsid w:val="00F065FC"/>
    <w:rsid w:val="00F401BF"/>
    <w:rsid w:val="00F4661D"/>
    <w:rsid w:val="00F5700C"/>
    <w:rsid w:val="00F64877"/>
    <w:rsid w:val="00F71536"/>
    <w:rsid w:val="00FB2405"/>
    <w:rsid w:val="00FC7A6F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6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30978"/>
    <w:rPr>
      <w:color w:val="0000FF"/>
      <w:u w:val="single"/>
    </w:rPr>
  </w:style>
  <w:style w:type="paragraph" w:styleId="a5">
    <w:name w:val="Balloon Text"/>
    <w:basedOn w:val="a"/>
    <w:link w:val="a6"/>
    <w:rsid w:val="00675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6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30978"/>
    <w:rPr>
      <w:color w:val="0000FF"/>
      <w:u w:val="single"/>
    </w:rPr>
  </w:style>
  <w:style w:type="paragraph" w:styleId="a5">
    <w:name w:val="Balloon Text"/>
    <w:basedOn w:val="a"/>
    <w:link w:val="a6"/>
    <w:rsid w:val="00675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rudav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7592-E108-4E46-9734-8C65B337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ЭКГ-15 (модернизация)</vt:lpstr>
    </vt:vector>
  </TitlesOfParts>
  <Company>Рудоавтоматика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ЭКГ-15 (модернизация)</dc:title>
  <dc:creator>Лузянин</dc:creator>
  <cp:lastModifiedBy>Шемяков Алексей Сергеевич</cp:lastModifiedBy>
  <cp:revision>7</cp:revision>
  <cp:lastPrinted>2021-05-06T13:48:00Z</cp:lastPrinted>
  <dcterms:created xsi:type="dcterms:W3CDTF">2017-10-19T08:58:00Z</dcterms:created>
  <dcterms:modified xsi:type="dcterms:W3CDTF">2021-05-06T13:49:00Z</dcterms:modified>
</cp:coreProperties>
</file>